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3B50" w14:textId="0A7BB0DC" w:rsidR="00E62249" w:rsidRPr="00E51332" w:rsidRDefault="00915330" w:rsidP="00E62249">
      <w:pPr>
        <w:rPr>
          <w:rFonts w:ascii="한화고딕 EL" w:eastAsia="한화고딕 EL" w:hAnsi="한화고딕 EL" w:cs="Arial"/>
        </w:rPr>
      </w:pPr>
      <w:bookmarkStart w:id="0" w:name="_Hlk222822312"/>
      <w:r>
        <w:rPr>
          <w:rFonts w:ascii="한화고딕 EL" w:eastAsia="한화고딕 EL" w:hAnsi="한화고딕 EL" w:cs="Arial" w:hint="eastAsia"/>
        </w:rPr>
        <w:t xml:space="preserve"> </w:t>
      </w:r>
    </w:p>
    <w:p w14:paraId="7F4F68A3" w14:textId="77777777" w:rsidR="00E570F7" w:rsidRDefault="00E570F7" w:rsidP="00E62249">
      <w:pPr>
        <w:jc w:val="center"/>
        <w:rPr>
          <w:rFonts w:ascii="한화고딕 EL" w:eastAsia="한화고딕 EL" w:hAnsi="한화고딕 EL" w:cs="Arial"/>
        </w:rPr>
      </w:pPr>
    </w:p>
    <w:p w14:paraId="30FEB2E6" w14:textId="77777777" w:rsidR="00E570F7" w:rsidRDefault="00E570F7" w:rsidP="00E62249">
      <w:pPr>
        <w:jc w:val="center"/>
        <w:rPr>
          <w:rFonts w:ascii="한화고딕 EL" w:eastAsia="한화고딕 EL" w:hAnsi="한화고딕 EL" w:cs="Arial"/>
        </w:rPr>
      </w:pPr>
    </w:p>
    <w:p w14:paraId="4DDEE415" w14:textId="77777777" w:rsidR="00E570F7" w:rsidRDefault="00E570F7" w:rsidP="00E62249">
      <w:pPr>
        <w:jc w:val="center"/>
        <w:rPr>
          <w:rFonts w:ascii="한화고딕 EL" w:eastAsia="한화고딕 EL" w:hAnsi="한화고딕 EL" w:cs="Arial"/>
        </w:rPr>
      </w:pPr>
    </w:p>
    <w:p w14:paraId="59FD53C3" w14:textId="4B996B0F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668348AA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55878004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4A4706A0" w14:textId="1CCA83F4" w:rsidR="00E62249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2034DECA" w14:textId="2753B93C" w:rsidR="00350F54" w:rsidRDefault="00350F54" w:rsidP="00E62249">
      <w:pPr>
        <w:jc w:val="center"/>
        <w:rPr>
          <w:rFonts w:ascii="한화고딕 EL" w:eastAsia="한화고딕 EL" w:hAnsi="한화고딕 EL" w:cs="Arial"/>
        </w:rPr>
      </w:pPr>
    </w:p>
    <w:p w14:paraId="51F60212" w14:textId="77777777" w:rsidR="00350F54" w:rsidRPr="00E51332" w:rsidRDefault="00350F54" w:rsidP="00E62249">
      <w:pPr>
        <w:jc w:val="center"/>
        <w:rPr>
          <w:rFonts w:ascii="한화고딕 EL" w:eastAsia="한화고딕 EL" w:hAnsi="한화고딕 EL" w:cs="Arial"/>
        </w:rPr>
      </w:pPr>
    </w:p>
    <w:p w14:paraId="21D5F48E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2813A98E" w14:textId="1D913900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22C47F78" w14:textId="77777777" w:rsidR="00B34AA6" w:rsidRPr="00E51332" w:rsidRDefault="00B34AA6" w:rsidP="00E62249">
      <w:pPr>
        <w:jc w:val="center"/>
        <w:rPr>
          <w:rFonts w:ascii="한화고딕 EL" w:eastAsia="한화고딕 EL" w:hAnsi="한화고딕 EL" w:cs="Arial"/>
        </w:rPr>
      </w:pPr>
    </w:p>
    <w:p w14:paraId="151D2922" w14:textId="3855FBA2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02"/>
      </w:tblGrid>
      <w:tr w:rsidR="00E62249" w:rsidRPr="00E51332" w14:paraId="474E626B" w14:textId="77777777" w:rsidTr="00B34AA6">
        <w:trPr>
          <w:cantSplit/>
          <w:trHeight w:val="2494"/>
          <w:jc w:val="center"/>
        </w:trPr>
        <w:tc>
          <w:tcPr>
            <w:tcW w:w="9402" w:type="dxa"/>
            <w:vAlign w:val="center"/>
            <w:hideMark/>
          </w:tcPr>
          <w:p w14:paraId="772B04E9" w14:textId="77777777" w:rsidR="00B34AA6" w:rsidRPr="00B34AA6" w:rsidRDefault="0040246C" w:rsidP="00B34AA6">
            <w:pPr>
              <w:pStyle w:val="a8"/>
              <w:rPr>
                <w:sz w:val="46"/>
                <w:szCs w:val="16"/>
              </w:rPr>
            </w:pPr>
            <w:r w:rsidRPr="00B34AA6">
              <w:rPr>
                <w:rFonts w:hint="eastAsia"/>
                <w:sz w:val="4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1B8D23" wp14:editId="6A1F4183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1771650</wp:posOffset>
                      </wp:positionV>
                      <wp:extent cx="6072505" cy="0"/>
                      <wp:effectExtent l="0" t="19050" r="42545" b="38100"/>
                      <wp:wrapNone/>
                      <wp:docPr id="5" name="직선 연결선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250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29B05" id="직선 연결선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139.5pt" to="468.9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" strokeweight="4.5pt">
                      <v:stroke linestyle="thinThin"/>
                    </v:line>
                  </w:pict>
                </mc:Fallback>
              </mc:AlternateContent>
            </w:r>
            <w:r w:rsidR="00350F54" w:rsidRPr="00B34AA6">
              <w:rPr>
                <w:rFonts w:ascii="한화고딕 EL" w:eastAsia="한화고딕 EL" w:hAnsi="한화고딕 EL" w:hint="eastAsia"/>
                <w:sz w:val="4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6F604C" wp14:editId="03D0883F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72390</wp:posOffset>
                      </wp:positionV>
                      <wp:extent cx="6141720" cy="0"/>
                      <wp:effectExtent l="0" t="19050" r="49530" b="38100"/>
                      <wp:wrapNone/>
                      <wp:docPr id="7" name="직선 연결선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172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03168" id="직선 연결선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5.7pt" to="471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" strokeweight="4.5pt">
                      <v:stroke linestyle="thinThin"/>
                    </v:line>
                  </w:pict>
                </mc:Fallback>
              </mc:AlternateContent>
            </w:r>
            <w:r w:rsidR="00E62249" w:rsidRPr="00B34AA6">
              <w:rPr>
                <w:rFonts w:hint="eastAsia"/>
                <w:sz w:val="46"/>
                <w:szCs w:val="16"/>
              </w:rPr>
              <w:t>제안 요청서</w:t>
            </w:r>
          </w:p>
          <w:p w14:paraId="1ABFB34D" w14:textId="65876DF6" w:rsidR="00B34AA6" w:rsidRPr="00B34AA6" w:rsidRDefault="00B34AA6" w:rsidP="00B34AA6">
            <w:pPr>
              <w:pStyle w:val="a8"/>
              <w:rPr>
                <w:sz w:val="46"/>
                <w:szCs w:val="16"/>
              </w:rPr>
            </w:pPr>
            <w:r w:rsidRPr="00B34AA6">
              <w:rPr>
                <w:rFonts w:hint="eastAsia"/>
                <w:sz w:val="46"/>
                <w:szCs w:val="16"/>
              </w:rPr>
              <w:t>2</w:t>
            </w:r>
            <w:r w:rsidRPr="00B34AA6">
              <w:rPr>
                <w:sz w:val="46"/>
                <w:szCs w:val="16"/>
              </w:rPr>
              <w:t>026</w:t>
            </w:r>
            <w:r w:rsidRPr="00B34AA6">
              <w:rPr>
                <w:rFonts w:hint="eastAsia"/>
                <w:sz w:val="46"/>
                <w:szCs w:val="16"/>
              </w:rPr>
              <w:t>년</w:t>
            </w:r>
            <w:r w:rsidR="00915330" w:rsidRPr="00B34AA6">
              <w:rPr>
                <w:rFonts w:hint="eastAsia"/>
                <w:sz w:val="46"/>
                <w:szCs w:val="16"/>
              </w:rPr>
              <w:t xml:space="preserve"> </w:t>
            </w:r>
            <w:r w:rsidR="00915330" w:rsidRPr="00B34AA6">
              <w:rPr>
                <w:sz w:val="46"/>
                <w:szCs w:val="16"/>
              </w:rPr>
              <w:t>PULS</w:t>
            </w:r>
            <w:r w:rsidRPr="00B34AA6">
              <w:rPr>
                <w:sz w:val="46"/>
                <w:szCs w:val="16"/>
              </w:rPr>
              <w:t>(</w:t>
            </w:r>
            <w:r w:rsidRPr="00B34AA6">
              <w:rPr>
                <w:rFonts w:hint="eastAsia"/>
                <w:sz w:val="46"/>
                <w:szCs w:val="16"/>
              </w:rPr>
              <w:t>가칭)</w:t>
            </w:r>
            <w:r w:rsidR="00915330" w:rsidRPr="00B34AA6">
              <w:rPr>
                <w:sz w:val="46"/>
                <w:szCs w:val="16"/>
              </w:rPr>
              <w:t xml:space="preserve"> Festival</w:t>
            </w:r>
            <w:r>
              <w:rPr>
                <w:sz w:val="46"/>
                <w:szCs w:val="16"/>
              </w:rPr>
              <w:br/>
            </w:r>
            <w:r w:rsidRPr="00B34AA6">
              <w:rPr>
                <w:rFonts w:hint="eastAsia"/>
                <w:sz w:val="46"/>
                <w:szCs w:val="16"/>
              </w:rPr>
              <w:t xml:space="preserve">오프라인 이벤트 </w:t>
            </w:r>
            <w:r w:rsidR="00915330" w:rsidRPr="00B34AA6">
              <w:rPr>
                <w:rFonts w:hint="eastAsia"/>
                <w:sz w:val="46"/>
                <w:szCs w:val="16"/>
              </w:rPr>
              <w:t>대행 사업</w:t>
            </w:r>
          </w:p>
        </w:tc>
      </w:tr>
    </w:tbl>
    <w:p w14:paraId="25228DB9" w14:textId="26E27710" w:rsidR="00E62249" w:rsidRPr="00E51332" w:rsidRDefault="00E62249" w:rsidP="00B34AA6">
      <w:pPr>
        <w:rPr>
          <w:rFonts w:ascii="한화고딕 EL" w:eastAsia="한화고딕 EL" w:hAnsi="한화고딕 EL" w:cs="Arial"/>
        </w:rPr>
      </w:pPr>
    </w:p>
    <w:p w14:paraId="39A3A66F" w14:textId="04841DD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5634BAF4" w14:textId="77777777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FF4F92F" w14:textId="6ADECD2B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408520C" w14:textId="77777777" w:rsidR="00E62249" w:rsidRPr="002805EA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39933B9C" w14:textId="5B4805B0" w:rsidR="00350F54" w:rsidRDefault="00350F54" w:rsidP="002805EA">
      <w:pPr>
        <w:rPr>
          <w:rFonts w:ascii="한화고딕 EL" w:eastAsia="한화고딕 EL" w:hAnsi="한화고딕 EL" w:cs="Arial"/>
        </w:rPr>
      </w:pPr>
    </w:p>
    <w:p w14:paraId="42EE6532" w14:textId="77777777" w:rsidR="00350F54" w:rsidRPr="00E51332" w:rsidRDefault="00350F54" w:rsidP="00E62249">
      <w:pPr>
        <w:jc w:val="center"/>
        <w:rPr>
          <w:rFonts w:ascii="한화고딕 EL" w:eastAsia="한화고딕 EL" w:hAnsi="한화고딕 EL" w:cs="Arial"/>
        </w:rPr>
      </w:pPr>
    </w:p>
    <w:p w14:paraId="47797915" w14:textId="684BD870" w:rsidR="00E62249" w:rsidRPr="00E51332" w:rsidRDefault="00E62249" w:rsidP="00E62249">
      <w:pPr>
        <w:jc w:val="center"/>
        <w:rPr>
          <w:rFonts w:ascii="한화고딕 EL" w:eastAsia="한화고딕 EL" w:hAnsi="한화고딕 EL" w:cs="Arial"/>
        </w:rPr>
      </w:pPr>
    </w:p>
    <w:p w14:paraId="1A26E7E2" w14:textId="1640B983" w:rsidR="00E62249" w:rsidRPr="00E51332" w:rsidRDefault="00E570F7" w:rsidP="00E62249">
      <w:pPr>
        <w:jc w:val="center"/>
        <w:rPr>
          <w:rFonts w:ascii="한화고딕 EL" w:eastAsia="한화고딕 EL" w:hAnsi="한화고딕 EL" w:cs="Arial"/>
        </w:rPr>
      </w:pPr>
      <w:r w:rsidRPr="00E570F7">
        <w:rPr>
          <w:rFonts w:ascii="한화고딕 EL" w:eastAsia="한화고딕 EL" w:hAnsi="한화고딕 EL" w:cs="Arial" w:hint="eastAsia"/>
          <w:sz w:val="36"/>
          <w:szCs w:val="44"/>
        </w:rPr>
        <w:t>2</w:t>
      </w:r>
      <w:r w:rsidRPr="00E570F7">
        <w:rPr>
          <w:rFonts w:ascii="한화고딕 EL" w:eastAsia="한화고딕 EL" w:hAnsi="한화고딕 EL" w:cs="Arial"/>
          <w:sz w:val="36"/>
          <w:szCs w:val="44"/>
        </w:rPr>
        <w:t>026</w:t>
      </w:r>
      <w:r w:rsidRPr="008803C4">
        <w:rPr>
          <w:rFonts w:ascii="한화고딕 EL" w:eastAsia="한화고딕 EL" w:hAnsi="한화고딕 EL" w:cs="Arial"/>
          <w:sz w:val="36"/>
          <w:szCs w:val="44"/>
        </w:rPr>
        <w:t>.</w:t>
      </w:r>
      <w:r w:rsidR="00915330" w:rsidRPr="008803C4">
        <w:rPr>
          <w:rFonts w:ascii="한화고딕 EL" w:eastAsia="한화고딕 EL" w:hAnsi="한화고딕 EL" w:cs="Arial"/>
          <w:sz w:val="36"/>
          <w:szCs w:val="44"/>
        </w:rPr>
        <w:t xml:space="preserve"> </w:t>
      </w:r>
      <w:r w:rsidRPr="008803C4">
        <w:rPr>
          <w:rFonts w:ascii="한화고딕 EL" w:eastAsia="한화고딕 EL" w:hAnsi="한화고딕 EL" w:cs="Arial"/>
          <w:sz w:val="36"/>
          <w:szCs w:val="44"/>
        </w:rPr>
        <w:t>0</w:t>
      </w:r>
      <w:r w:rsidR="00915330" w:rsidRPr="008803C4">
        <w:rPr>
          <w:rFonts w:ascii="한화고딕 EL" w:eastAsia="한화고딕 EL" w:hAnsi="한화고딕 EL" w:cs="Arial"/>
          <w:sz w:val="36"/>
          <w:szCs w:val="44"/>
        </w:rPr>
        <w:t>5</w:t>
      </w:r>
      <w:r w:rsidRPr="008803C4">
        <w:rPr>
          <w:rFonts w:ascii="한화고딕 EL" w:eastAsia="한화고딕 EL" w:hAnsi="한화고딕 EL" w:cs="Arial"/>
          <w:sz w:val="36"/>
          <w:szCs w:val="44"/>
        </w:rPr>
        <w:t>.</w:t>
      </w:r>
    </w:p>
    <w:p w14:paraId="619A86FE" w14:textId="77777777" w:rsidR="00E62249" w:rsidRPr="00E51332" w:rsidRDefault="00E62249" w:rsidP="00E62249">
      <w:pPr>
        <w:rPr>
          <w:rFonts w:ascii="한화고딕 EL" w:eastAsia="한화고딕 EL" w:hAnsi="한화고딕 EL" w:cs="Arial"/>
        </w:rPr>
      </w:pPr>
    </w:p>
    <w:p w14:paraId="00399977" w14:textId="77777777" w:rsidR="00E62249" w:rsidRPr="00E51332" w:rsidRDefault="00E62249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3CC11FE1" w14:textId="77777777" w:rsidR="00E62249" w:rsidRPr="00E51332" w:rsidRDefault="00E62249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51ECA8DE" w14:textId="77777777" w:rsidR="00A65CAC" w:rsidRPr="00E51332" w:rsidRDefault="00A65CAC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12EE1CEF" w14:textId="40D18FD1" w:rsidR="00E62249" w:rsidRPr="00E51332" w:rsidRDefault="00A65CAC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  <w:r w:rsidRPr="00A65CAC">
        <w:rPr>
          <w:rFonts w:ascii="한화고딕 EL" w:eastAsia="한화고딕 EL" w:hAnsi="한화고딕 EL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E9770EF" wp14:editId="4287219D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1346200" cy="448004"/>
            <wp:effectExtent l="0" t="0" r="6350" b="9525"/>
            <wp:wrapThrough wrapText="bothSides">
              <wp:wrapPolygon edited="0">
                <wp:start x="2140" y="0"/>
                <wp:lineTo x="0" y="4596"/>
                <wp:lineTo x="0" y="15626"/>
                <wp:lineTo x="2140" y="21140"/>
                <wp:lineTo x="2445" y="21140"/>
                <wp:lineTo x="5808" y="21140"/>
                <wp:lineTo x="7030" y="21140"/>
                <wp:lineTo x="18645" y="15626"/>
                <wp:lineTo x="21396" y="14706"/>
                <wp:lineTo x="21396" y="5515"/>
                <wp:lineTo x="6419" y="0"/>
                <wp:lineTo x="2140" y="0"/>
              </wp:wrapPolygon>
            </wp:wrapThrough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4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7BD72" w14:textId="17EB6F6C" w:rsidR="00E51332" w:rsidRDefault="00E51332" w:rsidP="00E62249">
      <w:pPr>
        <w:spacing w:line="500" w:lineRule="exact"/>
        <w:rPr>
          <w:rFonts w:ascii="한화고딕 EL" w:eastAsia="한화고딕 EL" w:hAnsi="한화고딕 EL"/>
          <w:sz w:val="26"/>
          <w:szCs w:val="26"/>
        </w:rPr>
      </w:pPr>
    </w:p>
    <w:p w14:paraId="66089E0C" w14:textId="77777777" w:rsidR="00E570F7" w:rsidRDefault="00E570F7" w:rsidP="00303627">
      <w:pPr>
        <w:spacing w:line="500" w:lineRule="exact"/>
        <w:jc w:val="center"/>
        <w:rPr>
          <w:rFonts w:ascii="한화고딕 L" w:eastAsia="한화고딕 L" w:hAnsi="한화고딕 L"/>
          <w:sz w:val="40"/>
          <w:szCs w:val="40"/>
        </w:rPr>
      </w:pPr>
    </w:p>
    <w:p w14:paraId="2DAC1A99" w14:textId="1DAC2908" w:rsidR="00350F54" w:rsidRPr="009428E2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9428E2">
        <w:rPr>
          <w:rFonts w:ascii="한화고딕 T" w:eastAsia="한화고딕 T" w:hAnsi="한화고딕 T" w:hint="eastAsia"/>
          <w:b/>
          <w:bCs/>
          <w:sz w:val="28"/>
          <w:szCs w:val="28"/>
        </w:rPr>
        <w:lastRenderedPageBreak/>
        <w:t>사업 개요</w:t>
      </w:r>
    </w:p>
    <w:p w14:paraId="3E853826" w14:textId="3BF34806" w:rsidR="00350F54" w:rsidRPr="00DA038D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sz w:val="24"/>
          <w:szCs w:val="24"/>
        </w:rPr>
      </w:pPr>
      <w:r w:rsidRPr="009428E2">
        <w:rPr>
          <w:rFonts w:ascii="한화고딕 T" w:eastAsia="한화고딕 T" w:hAnsi="한화고딕 T" w:hint="eastAsia"/>
          <w:b/>
          <w:bCs/>
          <w:sz w:val="24"/>
          <w:szCs w:val="24"/>
        </w:rPr>
        <w:t>사업명</w:t>
      </w:r>
      <w:r w:rsidR="00332F92" w:rsidRPr="009428E2">
        <w:rPr>
          <w:rFonts w:ascii="한화고딕 T" w:eastAsia="한화고딕 T" w:hAnsi="한화고딕 T"/>
          <w:b/>
          <w:bCs/>
          <w:sz w:val="24"/>
          <w:szCs w:val="24"/>
        </w:rPr>
        <w:t>:</w:t>
      </w:r>
      <w:r w:rsidR="00332F92" w:rsidRPr="00DA038D">
        <w:rPr>
          <w:rFonts w:ascii="한화고딕 T" w:eastAsia="한화고딕 T" w:hAnsi="한화고딕 T"/>
          <w:sz w:val="24"/>
          <w:szCs w:val="24"/>
        </w:rPr>
        <w:t xml:space="preserve"> </w:t>
      </w:r>
      <w:r w:rsidR="00B34AA6">
        <w:rPr>
          <w:rFonts w:ascii="한화고딕 T" w:eastAsia="한화고딕 T" w:hAnsi="한화고딕 T" w:hint="eastAsia"/>
          <w:sz w:val="24"/>
          <w:szCs w:val="24"/>
        </w:rPr>
        <w:t>2</w:t>
      </w:r>
      <w:r w:rsidR="00B34AA6">
        <w:rPr>
          <w:rFonts w:ascii="한화고딕 T" w:eastAsia="한화고딕 T" w:hAnsi="한화고딕 T"/>
          <w:sz w:val="24"/>
          <w:szCs w:val="24"/>
        </w:rPr>
        <w:t>026</w:t>
      </w:r>
      <w:r w:rsidR="00B34AA6">
        <w:rPr>
          <w:rFonts w:ascii="한화고딕 T" w:eastAsia="한화고딕 T" w:hAnsi="한화고딕 T" w:hint="eastAsia"/>
          <w:sz w:val="24"/>
          <w:szCs w:val="24"/>
        </w:rPr>
        <w:t xml:space="preserve">년 </w:t>
      </w:r>
      <w:r w:rsidR="00F45A82">
        <w:rPr>
          <w:rFonts w:ascii="한화고딕 T" w:eastAsia="한화고딕 T" w:hAnsi="한화고딕 T"/>
          <w:sz w:val="24"/>
          <w:szCs w:val="24"/>
        </w:rPr>
        <w:t>PULS</w:t>
      </w:r>
      <w:r w:rsidR="00B34AA6">
        <w:rPr>
          <w:rFonts w:ascii="한화고딕 T" w:eastAsia="한화고딕 T" w:hAnsi="한화고딕 T"/>
          <w:sz w:val="24"/>
          <w:szCs w:val="24"/>
        </w:rPr>
        <w:t>(</w:t>
      </w:r>
      <w:r w:rsidR="00B34AA6">
        <w:rPr>
          <w:rFonts w:ascii="한화고딕 T" w:eastAsia="한화고딕 T" w:hAnsi="한화고딕 T" w:hint="eastAsia"/>
          <w:sz w:val="24"/>
          <w:szCs w:val="24"/>
        </w:rPr>
        <w:t>가칭)</w:t>
      </w:r>
      <w:r w:rsidR="00F45A82">
        <w:rPr>
          <w:rFonts w:ascii="한화고딕 T" w:eastAsia="한화고딕 T" w:hAnsi="한화고딕 T"/>
          <w:sz w:val="24"/>
          <w:szCs w:val="24"/>
        </w:rPr>
        <w:t xml:space="preserve"> Festival </w:t>
      </w:r>
      <w:r w:rsidR="00F45A82">
        <w:rPr>
          <w:rFonts w:ascii="한화고딕 T" w:eastAsia="한화고딕 T" w:hAnsi="한화고딕 T" w:hint="eastAsia"/>
          <w:sz w:val="24"/>
          <w:szCs w:val="24"/>
        </w:rPr>
        <w:t>오프라인 이벤트</w:t>
      </w:r>
      <w:r w:rsidR="00F45A82">
        <w:rPr>
          <w:rFonts w:ascii="한화고딕 T" w:eastAsia="한화고딕 T" w:hAnsi="한화고딕 T"/>
          <w:sz w:val="24"/>
          <w:szCs w:val="24"/>
        </w:rPr>
        <w:t xml:space="preserve"> </w:t>
      </w:r>
      <w:r w:rsidR="00F45A82">
        <w:rPr>
          <w:rFonts w:ascii="한화고딕 T" w:eastAsia="한화고딕 T" w:hAnsi="한화고딕 T" w:hint="eastAsia"/>
          <w:sz w:val="24"/>
          <w:szCs w:val="24"/>
        </w:rPr>
        <w:t>대행 사업</w:t>
      </w:r>
    </w:p>
    <w:p w14:paraId="17C7D81C" w14:textId="728D6F23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사업 목적</w:t>
      </w:r>
      <w:r w:rsidR="00332F92"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</w:t>
      </w:r>
    </w:p>
    <w:p w14:paraId="36ED7A8A" w14:textId="52CB4541" w:rsidR="00332F92" w:rsidRPr="00701235" w:rsidRDefault="00BA6861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proofErr w:type="spellStart"/>
      <w:r w:rsidRPr="00701235">
        <w:rPr>
          <w:rFonts w:ascii="한화고딕 T" w:eastAsia="한화고딕 T" w:hAnsi="한화고딕 T" w:hint="eastAsia"/>
          <w:sz w:val="24"/>
          <w:szCs w:val="24"/>
        </w:rPr>
        <w:t>한화손</w:t>
      </w:r>
      <w:r w:rsidR="00F45A82" w:rsidRPr="00F45A82">
        <w:rPr>
          <w:rFonts w:ascii="한화고딕 T" w:eastAsia="한화고딕 T" w:hAnsi="한화고딕 T" w:hint="eastAsia"/>
          <w:sz w:val="24"/>
          <w:szCs w:val="24"/>
        </w:rPr>
        <w:t>보의</w:t>
      </w:r>
      <w:proofErr w:type="spellEnd"/>
      <w:r w:rsidR="00F45A82" w:rsidRPr="00F45A82">
        <w:rPr>
          <w:rFonts w:ascii="한화고딕 T" w:eastAsia="한화고딕 T" w:hAnsi="한화고딕 T" w:hint="eastAsia"/>
          <w:sz w:val="24"/>
          <w:szCs w:val="24"/>
        </w:rPr>
        <w:t xml:space="preserve"> '여성 </w:t>
      </w:r>
      <w:proofErr w:type="spellStart"/>
      <w:r w:rsidR="00F45A82" w:rsidRPr="00F45A82">
        <w:rPr>
          <w:rFonts w:ascii="한화고딕 T" w:eastAsia="한화고딕 T" w:hAnsi="한화고딕 T" w:hint="eastAsia"/>
          <w:sz w:val="24"/>
          <w:szCs w:val="24"/>
        </w:rPr>
        <w:t>웰니스</w:t>
      </w:r>
      <w:proofErr w:type="spellEnd"/>
      <w:r w:rsidR="00F45A82" w:rsidRPr="00F45A82">
        <w:rPr>
          <w:rFonts w:ascii="한화고딕 T" w:eastAsia="한화고딕 T" w:hAnsi="한화고딕 T" w:hint="eastAsia"/>
          <w:sz w:val="24"/>
          <w:szCs w:val="24"/>
        </w:rPr>
        <w:t xml:space="preserve"> 리딩 파트너' 대외적 인지도 확립을 위해</w:t>
      </w:r>
      <w:r w:rsidR="00F45A82" w:rsidRPr="00F45A82">
        <w:rPr>
          <w:rFonts w:ascii="한화고딕 T" w:eastAsia="한화고딕 T" w:hAnsi="한화고딕 T" w:hint="eastAsia"/>
          <w:sz w:val="24"/>
          <w:szCs w:val="24"/>
        </w:rPr>
        <w:br/>
        <w:t>분산된 마케팅 활동을 하나의 일관된 서사로 통합하는 대규모 오프라인 접점 행사 필요</w:t>
      </w:r>
    </w:p>
    <w:p w14:paraId="48D333AF" w14:textId="2AAE2F9B" w:rsidR="000A4125" w:rsidRPr="009959FE" w:rsidRDefault="004A40BF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/>
          <w:sz w:val="24"/>
          <w:szCs w:val="24"/>
        </w:rPr>
        <w:t xml:space="preserve">PULS </w:t>
      </w:r>
      <w:r>
        <w:rPr>
          <w:rFonts w:ascii="한화고딕 T" w:eastAsia="한화고딕 T" w:hAnsi="한화고딕 T" w:hint="eastAsia"/>
          <w:sz w:val="24"/>
          <w:szCs w:val="24"/>
        </w:rPr>
        <w:t xml:space="preserve">브랜드 런칭 시점에 맞추어 여성 </w:t>
      </w:r>
      <w:proofErr w:type="spellStart"/>
      <w:r>
        <w:rPr>
          <w:rFonts w:ascii="한화고딕 T" w:eastAsia="한화고딕 T" w:hAnsi="한화고딕 T" w:hint="eastAsia"/>
          <w:sz w:val="24"/>
          <w:szCs w:val="24"/>
        </w:rPr>
        <w:t>타겟들과</w:t>
      </w:r>
      <w:proofErr w:type="spellEnd"/>
      <w:r>
        <w:rPr>
          <w:rFonts w:ascii="한화고딕 T" w:eastAsia="한화고딕 T" w:hAnsi="한화고딕 T" w:hint="eastAsia"/>
          <w:sz w:val="24"/>
          <w:szCs w:val="24"/>
        </w:rPr>
        <w:t xml:space="preserve"> 실질적인 접점을 형성하고</w:t>
      </w:r>
      <w:r>
        <w:rPr>
          <w:rFonts w:ascii="한화고딕 T" w:eastAsia="한화고딕 T" w:hAnsi="한화고딕 T"/>
          <w:sz w:val="24"/>
          <w:szCs w:val="24"/>
        </w:rPr>
        <w:br/>
      </w:r>
      <w:r>
        <w:rPr>
          <w:rFonts w:ascii="한화고딕 T" w:eastAsia="한화고딕 T" w:hAnsi="한화고딕 T" w:hint="eastAsia"/>
          <w:sz w:val="24"/>
          <w:szCs w:val="24"/>
        </w:rPr>
        <w:t>브랜드 인지도 및 호감도를 조기에 효과적으로 확산</w:t>
      </w:r>
    </w:p>
    <w:p w14:paraId="44DB2757" w14:textId="314EA801" w:rsidR="002805EA" w:rsidRPr="00272294" w:rsidRDefault="004A40BF" w:rsidP="00272294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proofErr w:type="spellStart"/>
      <w:r>
        <w:rPr>
          <w:rFonts w:ascii="한화고딕 T" w:eastAsia="한화고딕 T" w:hAnsi="한화고딕 T" w:hint="eastAsia"/>
          <w:sz w:val="24"/>
          <w:szCs w:val="24"/>
        </w:rPr>
        <w:t>웰니스</w:t>
      </w:r>
      <w:proofErr w:type="spellEnd"/>
      <w:r>
        <w:rPr>
          <w:rFonts w:ascii="한화고딕 T" w:eastAsia="한화고딕 T" w:hAnsi="한화고딕 T" w:hint="eastAsia"/>
          <w:sz w:val="24"/>
          <w:szCs w:val="24"/>
        </w:rPr>
        <w:t xml:space="preserve"> 브랜드</w:t>
      </w:r>
      <w:r>
        <w:rPr>
          <w:rFonts w:ascii="한화고딕 T" w:eastAsia="한화고딕 T" w:hAnsi="한화고딕 T"/>
          <w:sz w:val="24"/>
          <w:szCs w:val="24"/>
        </w:rPr>
        <w:t xml:space="preserve">, </w:t>
      </w:r>
      <w:r>
        <w:rPr>
          <w:rFonts w:ascii="한화고딕 T" w:eastAsia="한화고딕 T" w:hAnsi="한화고딕 T" w:hint="eastAsia"/>
          <w:sz w:val="24"/>
          <w:szCs w:val="24"/>
        </w:rPr>
        <w:t>전문가,</w:t>
      </w:r>
      <w:r>
        <w:rPr>
          <w:rFonts w:ascii="한화고딕 T" w:eastAsia="한화고딕 T" w:hAnsi="한화고딕 T"/>
          <w:sz w:val="24"/>
          <w:szCs w:val="24"/>
        </w:rPr>
        <w:t xml:space="preserve"> </w:t>
      </w:r>
      <w:r>
        <w:rPr>
          <w:rFonts w:ascii="한화고딕 T" w:eastAsia="한화고딕 T" w:hAnsi="한화고딕 T" w:hint="eastAsia"/>
          <w:sz w:val="24"/>
          <w:szCs w:val="24"/>
        </w:rPr>
        <w:t>콘텐츠를 한 공간에 집대성하여</w:t>
      </w:r>
      <w:r>
        <w:rPr>
          <w:rFonts w:ascii="한화고딕 T" w:eastAsia="한화고딕 T" w:hAnsi="한화고딕 T"/>
          <w:sz w:val="24"/>
          <w:szCs w:val="24"/>
        </w:rPr>
        <w:br/>
      </w:r>
      <w:r>
        <w:rPr>
          <w:rFonts w:ascii="한화고딕 T" w:eastAsia="한화고딕 T" w:hAnsi="한화고딕 T" w:hint="eastAsia"/>
          <w:sz w:val="24"/>
          <w:szCs w:val="24"/>
        </w:rPr>
        <w:t xml:space="preserve">보험업계 최초의 여성 </w:t>
      </w:r>
      <w:proofErr w:type="spellStart"/>
      <w:r>
        <w:rPr>
          <w:rFonts w:ascii="한화고딕 T" w:eastAsia="한화고딕 T" w:hAnsi="한화고딕 T" w:hint="eastAsia"/>
          <w:sz w:val="24"/>
          <w:szCs w:val="24"/>
        </w:rPr>
        <w:t>웰니스</w:t>
      </w:r>
      <w:proofErr w:type="spellEnd"/>
      <w:r>
        <w:rPr>
          <w:rFonts w:ascii="한화고딕 T" w:eastAsia="한화고딕 T" w:hAnsi="한화고딕 T" w:hint="eastAsia"/>
          <w:sz w:val="24"/>
          <w:szCs w:val="24"/>
        </w:rPr>
        <w:t xml:space="preserve"> 페스티벌 행사 의의</w:t>
      </w:r>
    </w:p>
    <w:p w14:paraId="68BA5687" w14:textId="18D37C64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사업 기간</w:t>
      </w:r>
    </w:p>
    <w:p w14:paraId="0457C10E" w14:textId="20A52ADD" w:rsidR="00BA6861" w:rsidRPr="00701235" w:rsidRDefault="00BA6861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701235">
        <w:rPr>
          <w:rFonts w:ascii="한화고딕 T" w:eastAsia="한화고딕 T" w:hAnsi="한화고딕 T" w:hint="eastAsia"/>
          <w:sz w:val="24"/>
          <w:szCs w:val="24"/>
        </w:rPr>
        <w:t>2</w:t>
      </w:r>
      <w:r w:rsidRPr="00701235">
        <w:rPr>
          <w:rFonts w:ascii="한화고딕 T" w:eastAsia="한화고딕 T" w:hAnsi="한화고딕 T"/>
          <w:sz w:val="24"/>
          <w:szCs w:val="24"/>
        </w:rPr>
        <w:t>026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년 </w:t>
      </w:r>
      <w:r w:rsidR="00F45A82">
        <w:rPr>
          <w:rFonts w:ascii="한화고딕 T" w:eastAsia="한화고딕 T" w:hAnsi="한화고딕 T"/>
          <w:sz w:val="24"/>
          <w:szCs w:val="24"/>
        </w:rPr>
        <w:t>6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월 </w:t>
      </w:r>
      <w:r w:rsidR="00F45A82">
        <w:rPr>
          <w:rFonts w:ascii="한화고딕 T" w:eastAsia="한화고딕 T" w:hAnsi="한화고딕 T"/>
          <w:sz w:val="24"/>
          <w:szCs w:val="24"/>
        </w:rPr>
        <w:t>17</w:t>
      </w:r>
      <w:r w:rsidRPr="00701235">
        <w:rPr>
          <w:rFonts w:ascii="한화고딕 T" w:eastAsia="한화고딕 T" w:hAnsi="한화고딕 T" w:hint="eastAsia"/>
          <w:sz w:val="24"/>
          <w:szCs w:val="24"/>
        </w:rPr>
        <w:t>일</w:t>
      </w:r>
      <w:r w:rsidRPr="00701235">
        <w:rPr>
          <w:rFonts w:ascii="한화고딕 T" w:eastAsia="한화고딕 T" w:hAnsi="한화고딕 T"/>
          <w:sz w:val="24"/>
          <w:szCs w:val="24"/>
        </w:rPr>
        <w:t xml:space="preserve"> ~ 202</w:t>
      </w:r>
      <w:r w:rsidR="00F45A82">
        <w:rPr>
          <w:rFonts w:ascii="한화고딕 T" w:eastAsia="한화고딕 T" w:hAnsi="한화고딕 T"/>
          <w:sz w:val="24"/>
          <w:szCs w:val="24"/>
        </w:rPr>
        <w:t>6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년 </w:t>
      </w:r>
      <w:r w:rsidR="00F45A82">
        <w:rPr>
          <w:rFonts w:ascii="한화고딕 T" w:eastAsia="한화고딕 T" w:hAnsi="한화고딕 T"/>
          <w:sz w:val="24"/>
          <w:szCs w:val="24"/>
        </w:rPr>
        <w:t>10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월 </w:t>
      </w:r>
      <w:r w:rsidR="00963369">
        <w:rPr>
          <w:rFonts w:ascii="한화고딕 T" w:eastAsia="한화고딕 T" w:hAnsi="한화고딕 T"/>
          <w:sz w:val="24"/>
          <w:szCs w:val="24"/>
        </w:rPr>
        <w:t>3</w:t>
      </w:r>
      <w:r w:rsidR="00F45A82">
        <w:rPr>
          <w:rFonts w:ascii="한화고딕 T" w:eastAsia="한화고딕 T" w:hAnsi="한화고딕 T"/>
          <w:sz w:val="24"/>
          <w:szCs w:val="24"/>
        </w:rPr>
        <w:t>0</w:t>
      </w:r>
      <w:r w:rsidRPr="00701235">
        <w:rPr>
          <w:rFonts w:ascii="한화고딕 T" w:eastAsia="한화고딕 T" w:hAnsi="한화고딕 T" w:hint="eastAsia"/>
          <w:sz w:val="24"/>
          <w:szCs w:val="24"/>
        </w:rPr>
        <w:t xml:space="preserve">일 </w:t>
      </w:r>
      <w:r w:rsidRPr="00701235">
        <w:rPr>
          <w:rFonts w:ascii="한화고딕 T" w:eastAsia="한화고딕 T" w:hAnsi="한화고딕 T"/>
          <w:sz w:val="24"/>
          <w:szCs w:val="24"/>
        </w:rPr>
        <w:t>(</w:t>
      </w:r>
      <w:r w:rsidR="00F45A82">
        <w:rPr>
          <w:rFonts w:ascii="한화고딕 T" w:eastAsia="한화고딕 T" w:hAnsi="한화고딕 T" w:hint="eastAsia"/>
          <w:sz w:val="24"/>
          <w:szCs w:val="24"/>
        </w:rPr>
        <w:t xml:space="preserve">약 </w:t>
      </w:r>
      <w:r w:rsidR="00F45A82">
        <w:rPr>
          <w:rFonts w:ascii="한화고딕 T" w:eastAsia="한화고딕 T" w:hAnsi="한화고딕 T"/>
          <w:sz w:val="24"/>
          <w:szCs w:val="24"/>
        </w:rPr>
        <w:t>4</w:t>
      </w:r>
      <w:r w:rsidR="00F45A82">
        <w:rPr>
          <w:rFonts w:ascii="한화고딕 T" w:eastAsia="한화고딕 T" w:hAnsi="한화고딕 T" w:hint="eastAsia"/>
          <w:sz w:val="24"/>
          <w:szCs w:val="24"/>
        </w:rPr>
        <w:t>개월</w:t>
      </w:r>
      <w:r w:rsidR="007C3E76" w:rsidRPr="00701235">
        <w:rPr>
          <w:rFonts w:ascii="한화고딕 T" w:eastAsia="한화고딕 T" w:hAnsi="한화고딕 T" w:hint="eastAsia"/>
          <w:sz w:val="24"/>
          <w:szCs w:val="24"/>
        </w:rPr>
        <w:t>,</w:t>
      </w:r>
      <w:r w:rsidR="007C3E76" w:rsidRPr="00701235">
        <w:rPr>
          <w:rFonts w:ascii="한화고딕 T" w:eastAsia="한화고딕 T" w:hAnsi="한화고딕 T"/>
          <w:sz w:val="24"/>
          <w:szCs w:val="24"/>
        </w:rPr>
        <w:t xml:space="preserve"> </w:t>
      </w:r>
      <w:r w:rsidR="007C3E76" w:rsidRPr="00701235">
        <w:rPr>
          <w:rFonts w:ascii="한화고딕 T" w:eastAsia="한화고딕 T" w:hAnsi="한화고딕 T" w:hint="eastAsia"/>
          <w:sz w:val="24"/>
          <w:szCs w:val="24"/>
        </w:rPr>
        <w:t>계약 체결 시점에 따라 변동될 수 있음</w:t>
      </w:r>
      <w:r w:rsidRPr="00701235">
        <w:rPr>
          <w:rFonts w:ascii="한화고딕 T" w:eastAsia="한화고딕 T" w:hAnsi="한화고딕 T" w:hint="eastAsia"/>
          <w:sz w:val="24"/>
          <w:szCs w:val="24"/>
        </w:rPr>
        <w:t>)</w:t>
      </w:r>
    </w:p>
    <w:p w14:paraId="4F966743" w14:textId="2083290C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>사업 예산</w:t>
      </w:r>
    </w:p>
    <w:p w14:paraId="62CA73AC" w14:textId="5A07A719" w:rsidR="00BA6861" w:rsidRPr="00701235" w:rsidRDefault="00F45A82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/>
          <w:sz w:val="24"/>
          <w:szCs w:val="24"/>
        </w:rPr>
        <w:t>10</w:t>
      </w:r>
      <w:r w:rsidR="00E853B0" w:rsidRPr="00701235">
        <w:rPr>
          <w:rFonts w:ascii="한화고딕 T" w:eastAsia="한화고딕 T" w:hAnsi="한화고딕 T" w:hint="eastAsia"/>
          <w:sz w:val="24"/>
          <w:szCs w:val="24"/>
        </w:rPr>
        <w:t xml:space="preserve">억 </w:t>
      </w:r>
      <w:r w:rsidR="00CB2A20" w:rsidRPr="00701235">
        <w:rPr>
          <w:rFonts w:ascii="한화고딕 T" w:eastAsia="한화고딕 T" w:hAnsi="한화고딕 T" w:hint="eastAsia"/>
          <w:sz w:val="24"/>
          <w:szCs w:val="24"/>
        </w:rPr>
        <w:t>원</w:t>
      </w:r>
    </w:p>
    <w:p w14:paraId="39AA99BF" w14:textId="745BF349" w:rsidR="00E853B0" w:rsidRPr="00DA038D" w:rsidRDefault="00E853B0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DA038D">
        <w:rPr>
          <w:rFonts w:ascii="한화고딕 T" w:eastAsia="한화고딕 T" w:hAnsi="한화고딕 T" w:hint="eastAsia"/>
          <w:sz w:val="24"/>
          <w:szCs w:val="24"/>
        </w:rPr>
        <w:t>수수료,</w:t>
      </w:r>
      <w:r w:rsidRPr="00DA038D">
        <w:rPr>
          <w:rFonts w:ascii="한화고딕 T" w:eastAsia="한화고딕 T" w:hAnsi="한화고딕 T"/>
          <w:sz w:val="24"/>
          <w:szCs w:val="24"/>
        </w:rPr>
        <w:t xml:space="preserve"> </w:t>
      </w:r>
      <w:r w:rsidRPr="00DA038D">
        <w:rPr>
          <w:rFonts w:ascii="한화고딕 T" w:eastAsia="한화고딕 T" w:hAnsi="한화고딕 T" w:hint="eastAsia"/>
          <w:sz w:val="24"/>
          <w:szCs w:val="24"/>
        </w:rPr>
        <w:t>계약이행보증보험증권 가입,</w:t>
      </w:r>
      <w:r w:rsidRPr="00DA038D">
        <w:rPr>
          <w:rFonts w:ascii="한화고딕 T" w:eastAsia="한화고딕 T" w:hAnsi="한화고딕 T"/>
          <w:sz w:val="24"/>
          <w:szCs w:val="24"/>
        </w:rPr>
        <w:t xml:space="preserve"> </w:t>
      </w:r>
      <w:r w:rsidRPr="00DA038D">
        <w:rPr>
          <w:rFonts w:ascii="한화고딕 T" w:eastAsia="한화고딕 T" w:hAnsi="한화고딕 T" w:hint="eastAsia"/>
          <w:sz w:val="24"/>
          <w:szCs w:val="24"/>
        </w:rPr>
        <w:t>운영 대행에 포함된 비용 일체</w:t>
      </w:r>
    </w:p>
    <w:p w14:paraId="424A0E87" w14:textId="354375F8" w:rsidR="00E853B0" w:rsidRPr="00DA038D" w:rsidRDefault="00E853B0" w:rsidP="00DA038D">
      <w:pPr>
        <w:pStyle w:val="a7"/>
        <w:numPr>
          <w:ilvl w:val="0"/>
          <w:numId w:val="20"/>
        </w:numPr>
        <w:spacing w:line="500" w:lineRule="exact"/>
        <w:ind w:leftChars="360" w:left="1080"/>
        <w:rPr>
          <w:rFonts w:ascii="한화고딕 T" w:eastAsia="한화고딕 T" w:hAnsi="한화고딕 T"/>
          <w:sz w:val="24"/>
          <w:szCs w:val="24"/>
        </w:rPr>
      </w:pPr>
      <w:r w:rsidRPr="00DA038D">
        <w:rPr>
          <w:rFonts w:ascii="한화고딕 T" w:eastAsia="한화고딕 T" w:hAnsi="한화고딕 T" w:hint="eastAsia"/>
          <w:sz w:val="24"/>
          <w:szCs w:val="24"/>
        </w:rPr>
        <w:t>예산 계획은 당사 내부 사정에 따라 변경될 수 있음</w:t>
      </w:r>
    </w:p>
    <w:p w14:paraId="58045698" w14:textId="4DF38A2D" w:rsidR="00350F54" w:rsidRPr="00701235" w:rsidRDefault="00350F54" w:rsidP="00DA038D">
      <w:pPr>
        <w:pStyle w:val="a7"/>
        <w:numPr>
          <w:ilvl w:val="0"/>
          <w:numId w:val="17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사업 범위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16"/>
        <w:gridCol w:w="8324"/>
      </w:tblGrid>
      <w:tr w:rsidR="00701235" w:rsidRPr="00701235" w14:paraId="365E8B97" w14:textId="77777777" w:rsidTr="00E570F7">
        <w:trPr>
          <w:trHeight w:val="146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59422E9C" w14:textId="20C6747E" w:rsidR="00051310" w:rsidRPr="00701235" w:rsidRDefault="00051310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bookmarkStart w:id="1" w:name="_Hlk229146956"/>
          </w:p>
        </w:tc>
        <w:tc>
          <w:tcPr>
            <w:tcW w:w="8324" w:type="dxa"/>
            <w:shd w:val="clear" w:color="auto" w:fill="F2F2F2" w:themeFill="background1" w:themeFillShade="F2"/>
            <w:vAlign w:val="center"/>
          </w:tcPr>
          <w:p w14:paraId="1B58BD30" w14:textId="5D21743F" w:rsidR="00051310" w:rsidRPr="00701235" w:rsidRDefault="00453347" w:rsidP="00051310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  <w:t xml:space="preserve">세부 </w:t>
            </w:r>
            <w:r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내용</w:t>
            </w:r>
          </w:p>
        </w:tc>
      </w:tr>
      <w:tr w:rsidR="00701235" w:rsidRPr="00701235" w14:paraId="63653C5F" w14:textId="77777777" w:rsidTr="004F7FFA">
        <w:trPr>
          <w:trHeight w:val="2810"/>
        </w:trPr>
        <w:tc>
          <w:tcPr>
            <w:tcW w:w="1016" w:type="dxa"/>
            <w:vAlign w:val="center"/>
          </w:tcPr>
          <w:p w14:paraId="641DFFB0" w14:textId="35679BA0" w:rsidR="00C30100" w:rsidRPr="007B4E30" w:rsidRDefault="00F45A82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B4E30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기획</w:t>
            </w:r>
          </w:p>
        </w:tc>
        <w:tc>
          <w:tcPr>
            <w:tcW w:w="8324" w:type="dxa"/>
            <w:vAlign w:val="center"/>
          </w:tcPr>
          <w:p w14:paraId="3F3473D9" w14:textId="7FB692B8" w:rsidR="00C30100" w:rsidRPr="007B4E30" w:rsidRDefault="00F45A82" w:rsidP="00051310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B4E30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이벤트 컨셉 및 프로그램 기획</w:t>
            </w:r>
          </w:p>
          <w:p w14:paraId="5AB8F614" w14:textId="744E8D92" w:rsidR="00C30100" w:rsidRPr="00760430" w:rsidRDefault="00760430" w:rsidP="007B4E30">
            <w:pPr>
              <w:pStyle w:val="a7"/>
              <w:numPr>
                <w:ilvl w:val="0"/>
                <w:numId w:val="21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여성 </w:t>
            </w:r>
            <w:proofErr w:type="spellStart"/>
            <w:r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>웰니스</w:t>
            </w:r>
            <w:proofErr w:type="spellEnd"/>
            <w:r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리딩 파트너 포지셔닝 강화를 위한 </w:t>
            </w:r>
            <w:proofErr w:type="spellStart"/>
            <w:r w:rsidR="00693F3C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>웰니스</w:t>
            </w:r>
            <w:proofErr w:type="spellEnd"/>
            <w:r w:rsidR="00693F3C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</w:t>
            </w:r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>행사 컨셉 기획</w:t>
            </w:r>
            <w:r w:rsidR="00C30100" w:rsidRPr="00760430">
              <w:rPr>
                <w:rFonts w:ascii="한화고딕 T" w:eastAsia="한화고딕 T" w:hAnsi="한화고딕 T"/>
                <w:sz w:val="24"/>
                <w:szCs w:val="24"/>
              </w:rPr>
              <w:br/>
            </w:r>
            <w:r w:rsidR="001169FD" w:rsidRPr="00760430">
              <w:rPr>
                <w:rFonts w:ascii="한화고딕 T" w:eastAsia="한화고딕 T" w:hAnsi="한화고딕 T"/>
                <w:sz w:val="24"/>
                <w:szCs w:val="24"/>
              </w:rPr>
              <w:t xml:space="preserve">: </w:t>
            </w:r>
            <w:proofErr w:type="spellStart"/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>멀티존</w:t>
            </w:r>
            <w:proofErr w:type="spellEnd"/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구성에 따른 </w:t>
            </w:r>
            <w:proofErr w:type="spellStart"/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>존별</w:t>
            </w:r>
            <w:proofErr w:type="spellEnd"/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프로그램 설계</w:t>
            </w:r>
            <w:r w:rsidR="003D04D1" w:rsidRPr="00760430">
              <w:rPr>
                <w:rFonts w:ascii="한화고딕 T" w:eastAsia="한화고딕 T" w:hAnsi="한화고딕 T"/>
                <w:sz w:val="24"/>
                <w:szCs w:val="24"/>
              </w:rPr>
              <w:br/>
              <w:t xml:space="preserve">: </w:t>
            </w:r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외부 </w:t>
            </w:r>
            <w:proofErr w:type="spellStart"/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>웰니스</w:t>
            </w:r>
            <w:proofErr w:type="spellEnd"/>
            <w:r w:rsidR="003D04D1" w:rsidRPr="00760430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브랜드 및 전문가 섭외 기반 프로그램 연계 기획</w:t>
            </w:r>
          </w:p>
          <w:p w14:paraId="5C8BB1D9" w14:textId="00481C79" w:rsidR="003D04D1" w:rsidRDefault="003D04D1" w:rsidP="007B4E30">
            <w:pPr>
              <w:pStyle w:val="a7"/>
              <w:numPr>
                <w:ilvl w:val="0"/>
                <w:numId w:val="21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행사 컨셉을 </w:t>
            </w:r>
            <w:r w:rsidR="002205B6">
              <w:rPr>
                <w:rFonts w:ascii="한화고딕 T" w:eastAsia="한화고딕 T" w:hAnsi="한화고딕 T" w:hint="eastAsia"/>
                <w:sz w:val="24"/>
                <w:szCs w:val="24"/>
              </w:rPr>
              <w:t>반영한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키비주얼</w:t>
            </w:r>
            <w:proofErr w:type="spellEnd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아트워크 고안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br/>
              <w:t xml:space="preserve">: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포스터,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배너,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현수막 등 행사용 인쇄물 및 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t xml:space="preserve">SNS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디지털 소재 제작</w:t>
            </w:r>
          </w:p>
          <w:p w14:paraId="4E851AE2" w14:textId="58D8E70C" w:rsidR="002205B6" w:rsidRPr="007B4E30" w:rsidRDefault="002205B6" w:rsidP="007B4E30">
            <w:pPr>
              <w:pStyle w:val="a7"/>
              <w:numPr>
                <w:ilvl w:val="0"/>
                <w:numId w:val="21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S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t xml:space="preserve">NS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확산을 고려한 바이럴 </w:t>
            </w:r>
            <w:proofErr w:type="spellStart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웰니스</w:t>
            </w:r>
            <w:proofErr w:type="spellEnd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이벤트 요소 기획</w:t>
            </w:r>
          </w:p>
        </w:tc>
      </w:tr>
      <w:tr w:rsidR="00701235" w:rsidRPr="00701235" w14:paraId="26FA783A" w14:textId="77777777" w:rsidTr="00E570F7">
        <w:trPr>
          <w:trHeight w:val="2129"/>
        </w:trPr>
        <w:tc>
          <w:tcPr>
            <w:tcW w:w="1016" w:type="dxa"/>
            <w:vAlign w:val="center"/>
          </w:tcPr>
          <w:p w14:paraId="60B4F385" w14:textId="380D6CC0" w:rsidR="00422966" w:rsidRDefault="00F45A82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설계</w:t>
            </w:r>
          </w:p>
          <w:p w14:paraId="07D7BDC2" w14:textId="7611CD93" w:rsidR="00F45A82" w:rsidRDefault="00F45A82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시공</w:t>
            </w:r>
          </w:p>
          <w:p w14:paraId="3DC9F469" w14:textId="5E62E4BD" w:rsidR="00F45A82" w:rsidRPr="00701235" w:rsidRDefault="00F45A82" w:rsidP="00DA038D">
            <w:pPr>
              <w:pStyle w:val="a7"/>
              <w:snapToGrid w:val="0"/>
              <w:spacing w:line="240" w:lineRule="atLeast"/>
              <w:ind w:leftChars="0" w:left="0"/>
              <w:jc w:val="center"/>
              <w:rPr>
                <w:rFonts w:ascii="한화고딕 T" w:eastAsia="한화고딕 T" w:hAnsi="한화고딕 T"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철거</w:t>
            </w:r>
          </w:p>
        </w:tc>
        <w:tc>
          <w:tcPr>
            <w:tcW w:w="8324" w:type="dxa"/>
            <w:vAlign w:val="center"/>
          </w:tcPr>
          <w:p w14:paraId="4042A64B" w14:textId="01DF85D8" w:rsidR="00422966" w:rsidRPr="00701235" w:rsidRDefault="007B4E30" w:rsidP="00514E03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공간</w:t>
            </w:r>
            <w:r w:rsidR="00F45A82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 비주얼</w:t>
            </w:r>
            <w:r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 및 동선</w:t>
            </w:r>
            <w:r w:rsidR="00F45A82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 xml:space="preserve"> 설계,</w:t>
            </w:r>
            <w:r w:rsidR="00F45A82"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  <w:t xml:space="preserve"> </w:t>
            </w:r>
            <w:r w:rsidR="00F45A82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인테리어 시공 및 철거</w:t>
            </w:r>
          </w:p>
          <w:p w14:paraId="042BC1CD" w14:textId="428C53AA" w:rsidR="001C38F3" w:rsidRDefault="003D04D1" w:rsidP="004F7FFA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proofErr w:type="spellStart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멀티존</w:t>
            </w:r>
            <w:proofErr w:type="spellEnd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구성에 따른 공간 레이아웃 및 동선 설계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br/>
              <w:t xml:space="preserve">: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방문자 입장부터 퇴장까지</w:t>
            </w:r>
            <w:r w:rsidR="002205B6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전 과정의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</w:t>
            </w:r>
            <w:r w:rsidR="002205B6">
              <w:rPr>
                <w:rFonts w:ascii="한화고딕 T" w:eastAsia="한화고딕 T" w:hAnsi="한화고딕 T" w:hint="eastAsia"/>
                <w:sz w:val="24"/>
                <w:szCs w:val="24"/>
              </w:rPr>
              <w:t>경험 흐름(</w:t>
            </w:r>
            <w:r w:rsidR="002205B6">
              <w:rPr>
                <w:rFonts w:ascii="한화고딕 T" w:eastAsia="한화고딕 T" w:hAnsi="한화고딕 T"/>
                <w:sz w:val="24"/>
                <w:szCs w:val="24"/>
              </w:rPr>
              <w:t>customer journey)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설계</w:t>
            </w:r>
          </w:p>
          <w:p w14:paraId="58E36730" w14:textId="26EFF048" w:rsidR="004F7FFA" w:rsidRPr="004F7FFA" w:rsidRDefault="004F7FFA" w:rsidP="004F7FFA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proofErr w:type="spellStart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웰니스</w:t>
            </w:r>
            <w:proofErr w:type="spellEnd"/>
            <w:r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팝업 컨셉에 부합하는 </w:t>
            </w:r>
            <w:r w:rsidR="000B5422">
              <w:rPr>
                <w:rFonts w:ascii="한화고딕 T" w:eastAsia="한화고딕 T" w:hAnsi="한화고딕 T" w:hint="eastAsia"/>
                <w:sz w:val="24"/>
                <w:szCs w:val="24"/>
              </w:rPr>
              <w:t>공간 비주얼 가이드 수립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br/>
              <w:t xml:space="preserve">: </w:t>
            </w:r>
            <w:r w:rsidR="002205B6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브랜드 </w:t>
            </w:r>
            <w:proofErr w:type="spellStart"/>
            <w:r w:rsidR="002205B6">
              <w:rPr>
                <w:rFonts w:ascii="한화고딕 T" w:eastAsia="한화고딕 T" w:hAnsi="한화고딕 T" w:hint="eastAsia"/>
                <w:sz w:val="24"/>
                <w:szCs w:val="24"/>
              </w:rPr>
              <w:t>톤앤매너에</w:t>
            </w:r>
            <w:proofErr w:type="spellEnd"/>
            <w:r w:rsidR="002205B6">
              <w:rPr>
                <w:rFonts w:ascii="한화고딕 T" w:eastAsia="한화고딕 T" w:hAnsi="한화고딕 T" w:hint="eastAsia"/>
                <w:sz w:val="24"/>
                <w:szCs w:val="24"/>
              </w:rPr>
              <w:t xml:space="preserve"> 부합하는 </w:t>
            </w:r>
            <w:r w:rsidR="000B5422">
              <w:rPr>
                <w:rFonts w:ascii="한화고딕 T" w:eastAsia="한화고딕 T" w:hAnsi="한화고딕 T" w:hint="eastAsia"/>
                <w:sz w:val="24"/>
                <w:szCs w:val="24"/>
              </w:rPr>
              <w:t>공간 무드,</w:t>
            </w:r>
            <w:r w:rsidR="000B5422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="000B5422">
              <w:rPr>
                <w:rFonts w:ascii="한화고딕 T" w:eastAsia="한화고딕 T" w:hAnsi="한화고딕 T" w:hint="eastAsia"/>
                <w:sz w:val="24"/>
                <w:szCs w:val="24"/>
              </w:rPr>
              <w:t>소재,</w:t>
            </w:r>
            <w:r w:rsidR="000B5422"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 w:rsidR="000B5422">
              <w:rPr>
                <w:rFonts w:ascii="한화고딕 T" w:eastAsia="한화고딕 T" w:hAnsi="한화고딕 T" w:hint="eastAsia"/>
                <w:sz w:val="24"/>
                <w:szCs w:val="24"/>
              </w:rPr>
              <w:t>조명 등 연출</w:t>
            </w:r>
            <w:r w:rsidR="002205B6">
              <w:rPr>
                <w:rFonts w:ascii="한화고딕 T" w:eastAsia="한화고딕 T" w:hAnsi="한화고딕 T"/>
                <w:sz w:val="24"/>
                <w:szCs w:val="24"/>
              </w:rPr>
              <w:t xml:space="preserve"> (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여성 작가 및 디자이너 활</w:t>
            </w:r>
            <w:r w:rsidR="002205B6">
              <w:rPr>
                <w:rFonts w:ascii="한화고딕 T" w:eastAsia="한화고딕 T" w:hAnsi="한화고딕 T" w:hint="eastAsia"/>
                <w:sz w:val="24"/>
                <w:szCs w:val="24"/>
              </w:rPr>
              <w:t>용)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br/>
              <w:t xml:space="preserve">: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인테리어 시공,</w:t>
            </w:r>
            <w:r>
              <w:rPr>
                <w:rFonts w:ascii="한화고딕 T" w:eastAsia="한화고딕 T" w:hAnsi="한화고딕 T"/>
                <w:sz w:val="24"/>
                <w:szCs w:val="24"/>
              </w:rPr>
              <w:t xml:space="preserve"> </w:t>
            </w:r>
            <w:r>
              <w:rPr>
                <w:rFonts w:ascii="한화고딕 T" w:eastAsia="한화고딕 T" w:hAnsi="한화고딕 T" w:hint="eastAsia"/>
                <w:sz w:val="24"/>
                <w:szCs w:val="24"/>
              </w:rPr>
              <w:t>행사 종료 후 원상복구 철거</w:t>
            </w:r>
          </w:p>
        </w:tc>
      </w:tr>
      <w:tr w:rsidR="00701235" w:rsidRPr="00701235" w14:paraId="6AC8C9FD" w14:textId="77777777" w:rsidTr="004F7FFA">
        <w:trPr>
          <w:trHeight w:val="2258"/>
        </w:trPr>
        <w:tc>
          <w:tcPr>
            <w:tcW w:w="1016" w:type="dxa"/>
            <w:vAlign w:val="center"/>
          </w:tcPr>
          <w:p w14:paraId="73AA9A3E" w14:textId="240879B7" w:rsidR="00CD5479" w:rsidRPr="00701235" w:rsidRDefault="00CD5479" w:rsidP="00CD5479">
            <w:pPr>
              <w:pStyle w:val="a7"/>
              <w:snapToGrid w:val="0"/>
              <w:spacing w:line="240" w:lineRule="atLeast"/>
              <w:ind w:leftChars="-65" w:left="-130" w:rightChars="-33" w:right="-66"/>
              <w:jc w:val="center"/>
              <w:rPr>
                <w:rFonts w:ascii="한화고딕 T" w:eastAsia="한화고딕 T" w:hAnsi="한화고딕 T"/>
                <w:b/>
                <w:bCs/>
                <w:sz w:val="24"/>
                <w:szCs w:val="24"/>
              </w:rPr>
            </w:pPr>
            <w:r w:rsidRPr="00701235"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lastRenderedPageBreak/>
              <w:t>운영</w:t>
            </w:r>
          </w:p>
        </w:tc>
        <w:tc>
          <w:tcPr>
            <w:tcW w:w="8324" w:type="dxa"/>
            <w:vAlign w:val="center"/>
          </w:tcPr>
          <w:p w14:paraId="7D2637B7" w14:textId="10A362C3" w:rsidR="00CD5479" w:rsidRPr="007B4E30" w:rsidRDefault="007B4E30" w:rsidP="007B4E30">
            <w:pPr>
              <w:pStyle w:val="a7"/>
              <w:snapToGrid w:val="0"/>
              <w:spacing w:line="240" w:lineRule="atLeast"/>
              <w:ind w:leftChars="0" w:left="0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b/>
                <w:bCs/>
                <w:sz w:val="24"/>
                <w:szCs w:val="24"/>
              </w:rPr>
              <w:t>이벤트 현장 운영</w:t>
            </w:r>
          </w:p>
          <w:p w14:paraId="64F4FA22" w14:textId="77777777" w:rsidR="00CD5479" w:rsidRPr="000B5422" w:rsidRDefault="004F7FFA" w:rsidP="004F7FFA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>
              <w:rPr>
                <w:rFonts w:ascii="한화고딕 T" w:eastAsia="한화고딕 T" w:hAnsi="한화고딕 T" w:hint="eastAsia"/>
                <w:sz w:val="24"/>
              </w:rPr>
              <w:t>행</w:t>
            </w:r>
            <w:r w:rsidR="000B5422">
              <w:rPr>
                <w:rFonts w:ascii="한화고딕 T" w:eastAsia="한화고딕 T" w:hAnsi="한화고딕 T" w:hint="eastAsia"/>
                <w:sz w:val="24"/>
              </w:rPr>
              <w:t xml:space="preserve">사 </w:t>
            </w:r>
            <w:r>
              <w:rPr>
                <w:rFonts w:ascii="한화고딕 T" w:eastAsia="한화고딕 T" w:hAnsi="한화고딕 T" w:hint="eastAsia"/>
                <w:sz w:val="24"/>
              </w:rPr>
              <w:t xml:space="preserve">기간 현장운영 </w:t>
            </w:r>
            <w:r w:rsidR="000B5422">
              <w:rPr>
                <w:rFonts w:ascii="한화고딕 T" w:eastAsia="한화고딕 T" w:hAnsi="한화고딕 T" w:hint="eastAsia"/>
                <w:sz w:val="24"/>
              </w:rPr>
              <w:t>적정</w:t>
            </w:r>
            <w:r>
              <w:rPr>
                <w:rFonts w:ascii="한화고딕 T" w:eastAsia="한화고딕 T" w:hAnsi="한화고딕 T" w:hint="eastAsia"/>
                <w:sz w:val="24"/>
              </w:rPr>
              <w:t>인</w:t>
            </w:r>
            <w:r w:rsidR="000B5422">
              <w:rPr>
                <w:rFonts w:ascii="한화고딕 T" w:eastAsia="한화고딕 T" w:hAnsi="한화고딕 T" w:hint="eastAsia"/>
                <w:sz w:val="24"/>
              </w:rPr>
              <w:t>력</w:t>
            </w:r>
            <w:r>
              <w:rPr>
                <w:rFonts w:ascii="한화고딕 T" w:eastAsia="한화고딕 T" w:hAnsi="한화고딕 T" w:hint="eastAsia"/>
                <w:sz w:val="24"/>
              </w:rPr>
              <w:t xml:space="preserve"> 배치 및 역할 분장</w:t>
            </w:r>
            <w:r>
              <w:rPr>
                <w:rFonts w:ascii="한화고딕 T" w:eastAsia="한화고딕 T" w:hAnsi="한화고딕 T"/>
                <w:sz w:val="24"/>
              </w:rPr>
              <w:br/>
              <w:t xml:space="preserve">: </w:t>
            </w:r>
            <w:proofErr w:type="spellStart"/>
            <w:r>
              <w:rPr>
                <w:rFonts w:ascii="한화고딕 T" w:eastAsia="한화고딕 T" w:hAnsi="한화고딕 T" w:hint="eastAsia"/>
                <w:sz w:val="24"/>
              </w:rPr>
              <w:t>존별</w:t>
            </w:r>
            <w:proofErr w:type="spellEnd"/>
            <w:r>
              <w:rPr>
                <w:rFonts w:ascii="한화고딕 T" w:eastAsia="한화고딕 T" w:hAnsi="한화고딕 T" w:hint="eastAsia"/>
                <w:sz w:val="24"/>
              </w:rPr>
              <w:t xml:space="preserve"> 안내 및 운영 관리</w:t>
            </w:r>
            <w:r>
              <w:rPr>
                <w:rFonts w:ascii="한화고딕 T" w:eastAsia="한화고딕 T" w:hAnsi="한화고딕 T"/>
                <w:sz w:val="24"/>
              </w:rPr>
              <w:br/>
              <w:t xml:space="preserve">: </w:t>
            </w:r>
            <w:r>
              <w:rPr>
                <w:rFonts w:ascii="한화고딕 T" w:eastAsia="한화고딕 T" w:hAnsi="한화고딕 T" w:hint="eastAsia"/>
                <w:sz w:val="24"/>
              </w:rPr>
              <w:t xml:space="preserve">일별 운영 </w:t>
            </w:r>
            <w:r w:rsidR="002205B6">
              <w:rPr>
                <w:rFonts w:ascii="한화고딕 T" w:eastAsia="한화고딕 T" w:hAnsi="한화고딕 T" w:hint="eastAsia"/>
                <w:sz w:val="24"/>
              </w:rPr>
              <w:t xml:space="preserve">현황 관리 </w:t>
            </w:r>
            <w:r>
              <w:rPr>
                <w:rFonts w:ascii="한화고딕 T" w:eastAsia="한화고딕 T" w:hAnsi="한화고딕 T" w:hint="eastAsia"/>
                <w:sz w:val="24"/>
              </w:rPr>
              <w:t>및 행사 종료 후 결과 보고</w:t>
            </w:r>
          </w:p>
          <w:p w14:paraId="72EC3561" w14:textId="3CF5B08D" w:rsidR="000B5422" w:rsidRPr="004F7FFA" w:rsidRDefault="000B5422" w:rsidP="004F7FFA">
            <w:pPr>
              <w:pStyle w:val="a7"/>
              <w:numPr>
                <w:ilvl w:val="0"/>
                <w:numId w:val="22"/>
              </w:numPr>
              <w:snapToGrid w:val="0"/>
              <w:spacing w:line="240" w:lineRule="atLeast"/>
              <w:ind w:leftChars="0" w:left="433" w:hanging="283"/>
              <w:jc w:val="left"/>
              <w:rPr>
                <w:rFonts w:ascii="한화고딕 T" w:eastAsia="한화고딕 T" w:hAnsi="한화고딕 T"/>
                <w:sz w:val="24"/>
                <w:szCs w:val="24"/>
              </w:rPr>
            </w:pPr>
            <w:r w:rsidRPr="004F7FFA">
              <w:rPr>
                <w:rFonts w:ascii="한화고딕 T" w:eastAsia="한화고딕 T" w:hAnsi="한화고딕 T" w:hint="eastAsia"/>
                <w:sz w:val="24"/>
              </w:rPr>
              <w:t>돌발 상황 대</w:t>
            </w:r>
            <w:r>
              <w:rPr>
                <w:rFonts w:ascii="한화고딕 T" w:eastAsia="한화고딕 T" w:hAnsi="한화고딕 T" w:hint="eastAsia"/>
                <w:sz w:val="24"/>
              </w:rPr>
              <w:t>응 매뉴얼 수립 및</w:t>
            </w:r>
            <w:r w:rsidRPr="004F7FFA">
              <w:rPr>
                <w:rFonts w:ascii="한화고딕 T" w:eastAsia="한화고딕 T" w:hAnsi="한화고딕 T" w:hint="eastAsia"/>
                <w:sz w:val="24"/>
              </w:rPr>
              <w:t xml:space="preserve"> 리스크 관리</w:t>
            </w:r>
          </w:p>
        </w:tc>
      </w:tr>
    </w:tbl>
    <w:bookmarkEnd w:id="1"/>
    <w:p w14:paraId="397AFC95" w14:textId="0EC45E0D" w:rsidR="00350F54" w:rsidRPr="009428E2" w:rsidRDefault="00F152B5" w:rsidP="00DA038D">
      <w:pPr>
        <w:pStyle w:val="a7"/>
        <w:spacing w:line="500" w:lineRule="exact"/>
        <w:ind w:leftChars="360" w:left="720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 w:hint="eastAsia"/>
          <w:sz w:val="24"/>
          <w:szCs w:val="24"/>
        </w:rPr>
        <w:t xml:space="preserve"> </w:t>
      </w:r>
    </w:p>
    <w:p w14:paraId="3E38A12B" w14:textId="0166715F" w:rsidR="00350F54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0D38C9">
        <w:rPr>
          <w:rFonts w:ascii="한화고딕 T" w:eastAsia="한화고딕 T" w:hAnsi="한화고딕 T" w:hint="eastAsia"/>
          <w:b/>
          <w:bCs/>
          <w:sz w:val="28"/>
          <w:szCs w:val="28"/>
        </w:rPr>
        <w:t>사업자 선정 상세</w:t>
      </w:r>
    </w:p>
    <w:p w14:paraId="52180827" w14:textId="34B635A5" w:rsidR="005A6AA7" w:rsidRPr="005A6AA7" w:rsidRDefault="00E0466B" w:rsidP="005A6AA7">
      <w:pPr>
        <w:pStyle w:val="a7"/>
        <w:numPr>
          <w:ilvl w:val="0"/>
          <w:numId w:val="18"/>
        </w:numPr>
        <w:spacing w:line="500" w:lineRule="exact"/>
        <w:ind w:leftChars="0" w:left="714" w:hanging="378"/>
        <w:rPr>
          <w:rFonts w:ascii="한화고딕 T" w:eastAsia="한화고딕 T" w:hAnsi="한화고딕 T"/>
          <w:b/>
          <w:bCs/>
          <w:sz w:val="28"/>
          <w:szCs w:val="28"/>
        </w:rPr>
      </w:pPr>
      <w:r>
        <w:rPr>
          <w:rFonts w:ascii="한화고딕 T" w:eastAsia="한화고딕 T" w:hAnsi="한화고딕 T" w:hint="eastAsia"/>
          <w:b/>
          <w:bCs/>
          <w:sz w:val="24"/>
          <w:szCs w:val="24"/>
        </w:rPr>
        <w:t>입찰</w:t>
      </w:r>
      <w:r w:rsidR="005A6AA7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방식</w:t>
      </w:r>
      <w:r w:rsidR="005A6AA7">
        <w:rPr>
          <w:rFonts w:ascii="한화고딕 T" w:eastAsia="한화고딕 T" w:hAnsi="한화고딕 T"/>
          <w:b/>
          <w:bCs/>
          <w:sz w:val="24"/>
          <w:szCs w:val="24"/>
        </w:rPr>
        <w:t xml:space="preserve">: </w:t>
      </w:r>
      <w:r w:rsidR="005A6AA7" w:rsidRPr="005A6AA7">
        <w:rPr>
          <w:rFonts w:ascii="한화고딕 T" w:eastAsia="한화고딕 T" w:hAnsi="한화고딕 T" w:hint="eastAsia"/>
          <w:kern w:val="0"/>
          <w:sz w:val="24"/>
          <w:szCs w:val="24"/>
        </w:rPr>
        <w:t>일반경쟁입찰</w:t>
      </w:r>
    </w:p>
    <w:p w14:paraId="1D8BBB93" w14:textId="25F88BD3" w:rsidR="00350F54" w:rsidRPr="000D38C9" w:rsidRDefault="00350F54" w:rsidP="00DA038D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0D38C9">
        <w:rPr>
          <w:rFonts w:ascii="한화고딕 T" w:eastAsia="한화고딕 T" w:hAnsi="한화고딕 T" w:hint="eastAsia"/>
          <w:b/>
          <w:bCs/>
          <w:sz w:val="24"/>
          <w:szCs w:val="24"/>
        </w:rPr>
        <w:t>입찰 추진 일정</w:t>
      </w:r>
    </w:p>
    <w:tbl>
      <w:tblPr>
        <w:tblStyle w:val="a4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126"/>
        <w:gridCol w:w="5670"/>
        <w:gridCol w:w="1560"/>
      </w:tblGrid>
      <w:tr w:rsidR="009428E2" w14:paraId="191F7819" w14:textId="77777777" w:rsidTr="00B56D72">
        <w:trPr>
          <w:trHeight w:val="415"/>
        </w:trPr>
        <w:tc>
          <w:tcPr>
            <w:tcW w:w="2126" w:type="dxa"/>
            <w:shd w:val="clear" w:color="auto" w:fill="F2F2F2" w:themeFill="background1" w:themeFillShade="F2"/>
          </w:tcPr>
          <w:p w14:paraId="3B826ABD" w14:textId="77777777" w:rsidR="009428E2" w:rsidRPr="000D38C9" w:rsidRDefault="009428E2" w:rsidP="000D38C9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bookmarkStart w:id="2" w:name="_Hlk224307676"/>
            <w:r w:rsidRPr="000D38C9"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구분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545B0C0" w14:textId="77777777" w:rsidR="009428E2" w:rsidRPr="000D38C9" w:rsidRDefault="009428E2" w:rsidP="000D38C9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r w:rsidRPr="000D38C9"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상세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D9A724B" w14:textId="77777777" w:rsidR="009428E2" w:rsidRPr="008803C4" w:rsidRDefault="009428E2" w:rsidP="000D38C9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b/>
                <w:bCs/>
                <w:sz w:val="24"/>
              </w:rPr>
            </w:pPr>
            <w:r w:rsidRPr="008803C4">
              <w:rPr>
                <w:rFonts w:ascii="한화고딕 T" w:eastAsia="한화고딕 T" w:hAnsi="한화고딕 T" w:cs="Arial" w:hint="eastAsia"/>
                <w:b/>
                <w:bCs/>
                <w:sz w:val="24"/>
              </w:rPr>
              <w:t>일정</w:t>
            </w:r>
          </w:p>
        </w:tc>
      </w:tr>
      <w:tr w:rsidR="00A65CAC" w14:paraId="1E5714DD" w14:textId="77777777" w:rsidTr="004B49BB">
        <w:trPr>
          <w:trHeight w:val="1231"/>
        </w:trPr>
        <w:tc>
          <w:tcPr>
            <w:tcW w:w="2126" w:type="dxa"/>
            <w:vAlign w:val="center"/>
          </w:tcPr>
          <w:p w14:paraId="674F0A2E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 공고 게시 및</w:t>
            </w:r>
          </w:p>
          <w:p w14:paraId="5E468244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참여 신청 접수</w:t>
            </w:r>
          </w:p>
        </w:tc>
        <w:tc>
          <w:tcPr>
            <w:tcW w:w="5670" w:type="dxa"/>
            <w:vAlign w:val="center"/>
          </w:tcPr>
          <w:p w14:paraId="4B6C9F4D" w14:textId="5DE4EF5E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홈페이지 </w:t>
            </w:r>
            <w:proofErr w:type="spellStart"/>
            <w:r w:rsidRPr="00963369">
              <w:rPr>
                <w:rFonts w:ascii="한화고딕 T" w:eastAsia="한화고딕 T" w:hAnsi="한화고딕 T" w:cs="Arial" w:hint="eastAsia"/>
                <w:sz w:val="24"/>
              </w:rPr>
              <w:t>공시실</w:t>
            </w:r>
            <w:proofErr w:type="spellEnd"/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내 입찰 공고 게시, 참여 신청 접수</w:t>
            </w:r>
            <w:r w:rsidR="00BE71ED" w:rsidRPr="00963369">
              <w:rPr>
                <w:rFonts w:ascii="한화고딕 T" w:eastAsia="한화고딕 T" w:hAnsi="한화고딕 T" w:cs="Arial"/>
                <w:sz w:val="24"/>
              </w:rPr>
              <w:br/>
            </w:r>
            <w:r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 참여 신청 서류는 본 문서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</w:t>
            </w:r>
            <w:r w:rsidR="004B49BB">
              <w:rPr>
                <w:rFonts w:ascii="한화고딕 T" w:eastAsia="한화고딕 T" w:hAnsi="한화고딕 T" w:cs="Arial" w:hint="eastAsia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참여</w:t>
            </w:r>
            <w:r w:rsidR="004B49BB">
              <w:rPr>
                <w:rFonts w:ascii="한화고딕 T" w:eastAsia="한화고딕 T" w:hAnsi="한화고딕 T" w:cs="Arial" w:hint="eastAsia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신청</w:t>
            </w:r>
            <w:r w:rsidR="004B49BB">
              <w:rPr>
                <w:rFonts w:ascii="한화고딕 T" w:eastAsia="한화고딕 T" w:hAnsi="한화고딕 T" w:cs="Arial" w:hint="eastAsia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서류 항목 참고)</w:t>
            </w:r>
          </w:p>
        </w:tc>
        <w:tc>
          <w:tcPr>
            <w:tcW w:w="1560" w:type="dxa"/>
            <w:vAlign w:val="center"/>
          </w:tcPr>
          <w:p w14:paraId="212833C7" w14:textId="2FB04DD7" w:rsidR="00A65CAC" w:rsidRPr="00963369" w:rsidRDefault="004B49BB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5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 w:rsidR="00963369">
              <w:rPr>
                <w:rFonts w:ascii="한화고딕 T" w:eastAsia="한화고딕 T" w:hAnsi="한화고딕 T" w:cs="Arial"/>
                <w:sz w:val="24"/>
              </w:rPr>
              <w:t>2</w:t>
            </w: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963369">
              <w:rPr>
                <w:rFonts w:ascii="한화고딕 T" w:eastAsia="한화고딕 T" w:hAnsi="한화고딕 T" w:cs="Arial" w:hint="eastAsia"/>
                <w:sz w:val="24"/>
              </w:rPr>
              <w:t>화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br/>
              <w:t>~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br/>
            </w: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5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금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67CD682A" w14:textId="77777777" w:rsidTr="004B49BB">
        <w:trPr>
          <w:trHeight w:val="1231"/>
        </w:trPr>
        <w:tc>
          <w:tcPr>
            <w:tcW w:w="2126" w:type="dxa"/>
            <w:vAlign w:val="center"/>
          </w:tcPr>
          <w:p w14:paraId="0DC82546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자격 평가 및</w:t>
            </w:r>
          </w:p>
          <w:p w14:paraId="524AB0BE" w14:textId="635EA98D" w:rsidR="00A65CAC" w:rsidRPr="00963369" w:rsidRDefault="00F74A5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>P</w:t>
            </w:r>
            <w:r>
              <w:rPr>
                <w:rFonts w:ascii="한화고딕 T" w:eastAsia="한화고딕 T" w:hAnsi="한화고딕 T" w:cs="Arial"/>
                <w:sz w:val="24"/>
              </w:rPr>
              <w:t xml:space="preserve">T </w:t>
            </w:r>
            <w:proofErr w:type="spellStart"/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참여사</w:t>
            </w:r>
            <w:proofErr w:type="spellEnd"/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선정</w:t>
            </w:r>
          </w:p>
        </w:tc>
        <w:tc>
          <w:tcPr>
            <w:tcW w:w="5670" w:type="dxa"/>
            <w:vAlign w:val="center"/>
          </w:tcPr>
          <w:p w14:paraId="3894CC0D" w14:textId="05D00F4C" w:rsidR="00F9498E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제출 자료를 기반으로 사업 수행 가능 여부 검토,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br/>
            </w:r>
            <w:r w:rsidR="00F9498E">
              <w:rPr>
                <w:rFonts w:ascii="한화고딕 T" w:eastAsia="한화고딕 T" w:hAnsi="한화고딕 T" w:cs="Arial" w:hint="eastAsia"/>
                <w:sz w:val="24"/>
              </w:rPr>
              <w:t xml:space="preserve">개별 통보 업체 </w:t>
            </w:r>
            <w:r w:rsidR="00F9498E">
              <w:rPr>
                <w:rFonts w:hAnsi="바탕" w:cs="바탕" w:hint="eastAsia"/>
                <w:sz w:val="24"/>
              </w:rPr>
              <w:t>限</w:t>
            </w:r>
            <w:r w:rsidR="00F9498E">
              <w:rPr>
                <w:rFonts w:ascii="한화고딕 T" w:eastAsia="한화고딕 T" w:hAnsi="한화고딕 T" w:cs="Arial" w:hint="eastAsia"/>
                <w:sz w:val="24"/>
              </w:rPr>
              <w:t xml:space="preserve"> 제안서 작성 및 당사 송부</w:t>
            </w:r>
          </w:p>
          <w:p w14:paraId="2A83DA62" w14:textId="08934D8B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="00F9498E">
              <w:rPr>
                <w:rFonts w:ascii="한화고딕 T" w:eastAsia="한화고딕 T" w:hAnsi="한화고딕 T" w:cs="Arial" w:hint="eastAsia"/>
                <w:sz w:val="24"/>
              </w:rPr>
              <w:t>P</w:t>
            </w:r>
            <w:r w:rsidR="00F9498E">
              <w:rPr>
                <w:rFonts w:ascii="한화고딕 T" w:eastAsia="한화고딕 T" w:hAnsi="한화고딕 T" w:cs="Arial"/>
                <w:sz w:val="24"/>
              </w:rPr>
              <w:t xml:space="preserve">T </w:t>
            </w:r>
            <w:r w:rsidR="00F9498E">
              <w:rPr>
                <w:rFonts w:ascii="한화고딕 T" w:eastAsia="한화고딕 T" w:hAnsi="한화고딕 T" w:cs="Arial" w:hint="eastAsia"/>
                <w:sz w:val="24"/>
              </w:rPr>
              <w:t>참여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대상 업체는 이메일 개별 안내</w:t>
            </w:r>
          </w:p>
        </w:tc>
        <w:tc>
          <w:tcPr>
            <w:tcW w:w="1560" w:type="dxa"/>
            <w:vAlign w:val="center"/>
          </w:tcPr>
          <w:p w14:paraId="1F5DAD48" w14:textId="78C86234" w:rsidR="00A65CAC" w:rsidRPr="00963369" w:rsidRDefault="004B49BB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8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월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br/>
              <w:t>~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br/>
            </w: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10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수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5E7BA8BF" w14:textId="77777777" w:rsidTr="004B49BB">
        <w:trPr>
          <w:trHeight w:val="1646"/>
        </w:trPr>
        <w:tc>
          <w:tcPr>
            <w:tcW w:w="2126" w:type="dxa"/>
            <w:vAlign w:val="center"/>
          </w:tcPr>
          <w:p w14:paraId="19FACA3F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입찰 P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T</w:t>
            </w:r>
          </w:p>
        </w:tc>
        <w:tc>
          <w:tcPr>
            <w:tcW w:w="5670" w:type="dxa"/>
            <w:vAlign w:val="center"/>
          </w:tcPr>
          <w:p w14:paraId="452DA409" w14:textId="25772676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업체별 대면 </w:t>
            </w:r>
            <w:r w:rsidR="00F9498E">
              <w:rPr>
                <w:rFonts w:ascii="한화고딕 T" w:eastAsia="한화고딕 T" w:hAnsi="한화고딕 T" w:cs="Arial" w:hint="eastAsia"/>
                <w:sz w:val="24"/>
              </w:rPr>
              <w:t>P</w:t>
            </w:r>
            <w:r w:rsidR="00F9498E">
              <w:rPr>
                <w:rFonts w:ascii="한화고딕 T" w:eastAsia="한화고딕 T" w:hAnsi="한화고딕 T" w:cs="Arial"/>
                <w:sz w:val="24"/>
              </w:rPr>
              <w:t>T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 진행</w:t>
            </w:r>
          </w:p>
          <w:p w14:paraId="02FABC3F" w14:textId="1D036904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시간 및 장소 별도 메일 안내 예정</w:t>
            </w:r>
          </w:p>
          <w:p w14:paraId="68148198" w14:textId="4B849036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업체당 발표 </w:t>
            </w:r>
            <w:r w:rsidR="00E34269">
              <w:rPr>
                <w:rFonts w:ascii="한화고딕 T" w:eastAsia="한화고딕 T" w:hAnsi="한화고딕 T" w:cs="Arial"/>
                <w:sz w:val="24"/>
              </w:rPr>
              <w:t>4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0</w:t>
            </w:r>
            <w:proofErr w:type="gramStart"/>
            <w:r w:rsidRPr="00963369">
              <w:rPr>
                <w:rFonts w:ascii="한화고딕 T" w:eastAsia="한화고딕 T" w:hAnsi="한화고딕 T" w:cs="Arial" w:hint="eastAsia"/>
                <w:sz w:val="24"/>
              </w:rPr>
              <w:t>분</w:t>
            </w:r>
            <w:r w:rsidR="00F9498E">
              <w:rPr>
                <w:rFonts w:ascii="한화고딕 T" w:eastAsia="한화고딕 T" w:hAnsi="한화고딕 T" w:cs="Arial" w:hint="eastAsia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/</w:t>
            </w:r>
            <w:proofErr w:type="gramEnd"/>
            <w:r w:rsidR="00F9498E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질의 응답 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>10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분</w:t>
            </w:r>
          </w:p>
        </w:tc>
        <w:tc>
          <w:tcPr>
            <w:tcW w:w="1560" w:type="dxa"/>
            <w:vAlign w:val="center"/>
          </w:tcPr>
          <w:p w14:paraId="75BC93B6" w14:textId="333B50EB" w:rsidR="00A65CAC" w:rsidRPr="00963369" w:rsidRDefault="00F9498E" w:rsidP="00F9498E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12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금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15C63F3D" w14:textId="77777777" w:rsidTr="004B49BB">
        <w:trPr>
          <w:trHeight w:val="831"/>
        </w:trPr>
        <w:tc>
          <w:tcPr>
            <w:tcW w:w="2126" w:type="dxa"/>
            <w:vAlign w:val="center"/>
          </w:tcPr>
          <w:p w14:paraId="49059C80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최종 선정</w:t>
            </w:r>
          </w:p>
        </w:tc>
        <w:tc>
          <w:tcPr>
            <w:tcW w:w="5670" w:type="dxa"/>
            <w:vAlign w:val="center"/>
          </w:tcPr>
          <w:p w14:paraId="7751B0AA" w14:textId="66876125" w:rsidR="00A65CAC" w:rsidRPr="00963369" w:rsidRDefault="00F9498E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 w:hint="eastAsia"/>
                <w:sz w:val="24"/>
              </w:rPr>
              <w:t xml:space="preserve">입찰 </w:t>
            </w:r>
            <w:r>
              <w:rPr>
                <w:rFonts w:ascii="한화고딕 T" w:eastAsia="한화고딕 T" w:hAnsi="한화고딕 T" w:cs="Arial"/>
                <w:sz w:val="24"/>
              </w:rPr>
              <w:t>PT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 xml:space="preserve">결과 발표 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이메일 개별 안내)</w:t>
            </w:r>
          </w:p>
          <w:p w14:paraId="13F3659E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-</w:t>
            </w:r>
            <w:r w:rsidRPr="00963369">
              <w:rPr>
                <w:rFonts w:ascii="한화고딕 T" w:eastAsia="한화고딕 T" w:hAnsi="한화고딕 T" w:cs="Arial"/>
                <w:sz w:val="24"/>
              </w:rPr>
              <w:t xml:space="preserve"> </w:t>
            </w:r>
            <w:r w:rsidRPr="00963369">
              <w:rPr>
                <w:rFonts w:ascii="한화고딕 T" w:eastAsia="한화고딕 T" w:hAnsi="한화고딕 T" w:cs="Arial" w:hint="eastAsia"/>
                <w:sz w:val="24"/>
              </w:rPr>
              <w:t>우선협상 대상자 선정 후 우선협상 진행</w:t>
            </w:r>
          </w:p>
        </w:tc>
        <w:tc>
          <w:tcPr>
            <w:tcW w:w="1560" w:type="dxa"/>
            <w:vAlign w:val="center"/>
          </w:tcPr>
          <w:p w14:paraId="7B8E1B9D" w14:textId="5EE285FE" w:rsidR="00A65CAC" w:rsidRPr="00963369" w:rsidRDefault="00F9498E" w:rsidP="00F9498E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16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>
              <w:rPr>
                <w:rFonts w:ascii="한화고딕 T" w:eastAsia="한화고딕 T" w:hAnsi="한화고딕 T" w:cs="Arial" w:hint="eastAsia"/>
                <w:sz w:val="24"/>
              </w:rPr>
              <w:t>화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</w:tc>
      </w:tr>
      <w:tr w:rsidR="00A65CAC" w:rsidRPr="00BD5BCB" w14:paraId="5F36BAF5" w14:textId="77777777" w:rsidTr="004B49BB">
        <w:trPr>
          <w:trHeight w:val="815"/>
        </w:trPr>
        <w:tc>
          <w:tcPr>
            <w:tcW w:w="2126" w:type="dxa"/>
            <w:vAlign w:val="center"/>
          </w:tcPr>
          <w:p w14:paraId="7174BB88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계약 체결</w:t>
            </w:r>
          </w:p>
        </w:tc>
        <w:tc>
          <w:tcPr>
            <w:tcW w:w="5670" w:type="dxa"/>
            <w:vAlign w:val="center"/>
          </w:tcPr>
          <w:p w14:paraId="264B4F56" w14:textId="77777777" w:rsidR="00A65CAC" w:rsidRPr="00963369" w:rsidRDefault="00A65CAC" w:rsidP="00A65CAC">
            <w:pPr>
              <w:adjustRightInd w:val="0"/>
              <w:snapToGrid w:val="0"/>
              <w:spacing w:line="240" w:lineRule="atLeast"/>
              <w:jc w:val="left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 w:hint="eastAsia"/>
                <w:sz w:val="24"/>
              </w:rPr>
              <w:t>계약서 작성 및 계약 체결</w:t>
            </w:r>
          </w:p>
        </w:tc>
        <w:tc>
          <w:tcPr>
            <w:tcW w:w="1560" w:type="dxa"/>
            <w:vAlign w:val="center"/>
          </w:tcPr>
          <w:p w14:paraId="094D8EC6" w14:textId="77777777" w:rsidR="00F9498E" w:rsidRDefault="00F9498E" w:rsidP="00F9498E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>
              <w:rPr>
                <w:rFonts w:ascii="한화고딕 T" w:eastAsia="한화고딕 T" w:hAnsi="한화고딕 T" w:cs="Arial"/>
                <w:sz w:val="24"/>
              </w:rPr>
              <w:t>6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/</w:t>
            </w:r>
            <w:r>
              <w:rPr>
                <w:rFonts w:ascii="한화고딕 T" w:eastAsia="한화고딕 T" w:hAnsi="한화고딕 T" w:cs="Arial"/>
                <w:sz w:val="24"/>
              </w:rPr>
              <w:t>17</w:t>
            </w:r>
            <w:r w:rsidR="00A65CAC" w:rsidRPr="00963369">
              <w:rPr>
                <w:rFonts w:ascii="한화고딕 T" w:eastAsia="한화고딕 T" w:hAnsi="한화고딕 T" w:cs="Arial"/>
                <w:sz w:val="24"/>
              </w:rPr>
              <w:t>(</w:t>
            </w:r>
            <w:r w:rsidR="00F12D90">
              <w:rPr>
                <w:rFonts w:ascii="한화고딕 T" w:eastAsia="한화고딕 T" w:hAnsi="한화고딕 T" w:cs="Arial" w:hint="eastAsia"/>
                <w:sz w:val="24"/>
              </w:rPr>
              <w:t>수</w:t>
            </w:r>
            <w:r w:rsidR="00A65CAC" w:rsidRPr="00963369">
              <w:rPr>
                <w:rFonts w:ascii="한화고딕 T" w:eastAsia="한화고딕 T" w:hAnsi="한화고딕 T" w:cs="Arial" w:hint="eastAsia"/>
                <w:sz w:val="24"/>
              </w:rPr>
              <w:t>)</w:t>
            </w:r>
          </w:p>
          <w:p w14:paraId="322F64B1" w14:textId="2CAD2412" w:rsidR="00A65CAC" w:rsidRPr="00963369" w:rsidRDefault="00A65CAC" w:rsidP="00F9498E">
            <w:pPr>
              <w:adjustRightInd w:val="0"/>
              <w:snapToGrid w:val="0"/>
              <w:spacing w:line="240" w:lineRule="atLeast"/>
              <w:jc w:val="center"/>
              <w:rPr>
                <w:rFonts w:ascii="한화고딕 T" w:eastAsia="한화고딕 T" w:hAnsi="한화고딕 T" w:cs="Arial"/>
                <w:sz w:val="24"/>
              </w:rPr>
            </w:pPr>
            <w:r w:rsidRPr="00963369">
              <w:rPr>
                <w:rFonts w:ascii="한화고딕 T" w:eastAsia="한화고딕 T" w:hAnsi="한화고딕 T" w:cs="Arial"/>
                <w:sz w:val="24"/>
              </w:rPr>
              <w:t>~</w:t>
            </w:r>
          </w:p>
        </w:tc>
      </w:tr>
    </w:tbl>
    <w:bookmarkEnd w:id="2"/>
    <w:p w14:paraId="4B18D3E6" w14:textId="4F98199D" w:rsidR="009428E2" w:rsidRDefault="00BD5BCB" w:rsidP="00F9498E">
      <w:pPr>
        <w:ind w:leftChars="300" w:left="600" w:firstLineChars="100" w:firstLine="179"/>
        <w:jc w:val="left"/>
        <w:rPr>
          <w:rFonts w:ascii="한화고딕 T" w:eastAsia="한화고딕 T" w:hAnsi="한화고딕 T" w:cs="Arial"/>
          <w:kern w:val="0"/>
          <w:szCs w:val="20"/>
        </w:rPr>
      </w:pPr>
      <w:r w:rsidRPr="00BD5BCB">
        <w:rPr>
          <w:rFonts w:ascii="한화고딕 T" w:eastAsia="한화고딕 T" w:hAnsi="한화고딕 T" w:cs="Arial" w:hint="eastAsia"/>
          <w:kern w:val="0"/>
          <w:szCs w:val="20"/>
        </w:rPr>
        <w:t xml:space="preserve">* 일정은 </w:t>
      </w:r>
      <w:r w:rsidR="00F9498E">
        <w:rPr>
          <w:rFonts w:ascii="한화고딕 T" w:eastAsia="한화고딕 T" w:hAnsi="한화고딕 T" w:cs="Arial" w:hint="eastAsia"/>
          <w:kern w:val="0"/>
          <w:szCs w:val="20"/>
        </w:rPr>
        <w:t xml:space="preserve">내부 사정에 </w:t>
      </w:r>
      <w:r w:rsidRPr="00BD5BCB">
        <w:rPr>
          <w:rFonts w:ascii="한화고딕 T" w:eastAsia="한화고딕 T" w:hAnsi="한화고딕 T" w:cs="Arial" w:hint="eastAsia"/>
          <w:kern w:val="0"/>
          <w:szCs w:val="20"/>
        </w:rPr>
        <w:t>따라 변동</w:t>
      </w:r>
      <w:r w:rsidR="00F9498E">
        <w:rPr>
          <w:rFonts w:ascii="한화고딕 T" w:eastAsia="한화고딕 T" w:hAnsi="한화고딕 T" w:cs="Arial" w:hint="eastAsia"/>
          <w:kern w:val="0"/>
          <w:szCs w:val="20"/>
        </w:rPr>
        <w:t xml:space="preserve"> 가능하며,</w:t>
      </w:r>
      <w:r w:rsidRPr="00BD5BCB">
        <w:rPr>
          <w:rFonts w:ascii="한화고딕 T" w:eastAsia="한화고딕 T" w:hAnsi="한화고딕 T" w:cs="Arial" w:hint="eastAsia"/>
          <w:kern w:val="0"/>
          <w:szCs w:val="20"/>
        </w:rPr>
        <w:t xml:space="preserve"> 변동 시 별도 </w:t>
      </w:r>
      <w:r>
        <w:rPr>
          <w:rFonts w:ascii="한화고딕 T" w:eastAsia="한화고딕 T" w:hAnsi="한화고딕 T" w:cs="Arial" w:hint="eastAsia"/>
          <w:kern w:val="0"/>
          <w:szCs w:val="20"/>
        </w:rPr>
        <w:t>통지함</w:t>
      </w:r>
    </w:p>
    <w:p w14:paraId="66CE886D" w14:textId="77777777" w:rsidR="00E570F7" w:rsidRPr="00BD5BCB" w:rsidRDefault="00E570F7" w:rsidP="000A4103">
      <w:pPr>
        <w:jc w:val="left"/>
        <w:rPr>
          <w:rFonts w:ascii="한화고딕 T" w:eastAsia="한화고딕 T" w:hAnsi="한화고딕 T" w:cs="Arial"/>
          <w:kern w:val="0"/>
          <w:szCs w:val="20"/>
        </w:rPr>
      </w:pPr>
    </w:p>
    <w:p w14:paraId="08014966" w14:textId="5147807D" w:rsidR="005A6AA7" w:rsidRDefault="005A6AA7" w:rsidP="00BD5BCB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>
        <w:rPr>
          <w:rFonts w:ascii="한화고딕 T" w:eastAsia="한화고딕 T" w:hAnsi="한화고딕 T" w:hint="eastAsia"/>
          <w:b/>
          <w:bCs/>
          <w:sz w:val="24"/>
          <w:szCs w:val="24"/>
        </w:rPr>
        <w:t>입찰 참가 자격</w:t>
      </w:r>
    </w:p>
    <w:p w14:paraId="3F190AC2" w14:textId="11DBBD45" w:rsidR="005A6AA7" w:rsidRPr="005A6AA7" w:rsidRDefault="005A6AA7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참여신청 시 </w:t>
      </w:r>
      <w:r w:rsidR="00CB2A20">
        <w:rPr>
          <w:rFonts w:ascii="한화고딕 T" w:eastAsia="한화고딕 T" w:hAnsi="한화고딕 T" w:hint="eastAsia"/>
          <w:sz w:val="24"/>
        </w:rPr>
        <w:t>입찰이행보증보험증권 제출 가능한</w:t>
      </w:r>
      <w:r w:rsidR="003852B0">
        <w:rPr>
          <w:rFonts w:ascii="한화고딕 T" w:eastAsia="한화고딕 T" w:hAnsi="한화고딕 T" w:hint="eastAsia"/>
          <w:sz w:val="24"/>
        </w:rPr>
        <w:t xml:space="preserve"> 사업자</w:t>
      </w:r>
    </w:p>
    <w:p w14:paraId="5445757B" w14:textId="239C4484" w:rsidR="005A6AA7" w:rsidRPr="005A6AA7" w:rsidRDefault="005A6AA7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참여신청 시 </w:t>
      </w:r>
      <w:proofErr w:type="spellStart"/>
      <w:r>
        <w:rPr>
          <w:rFonts w:ascii="한화고딕 T" w:eastAsia="한화고딕 T" w:hAnsi="한화고딕 T" w:hint="eastAsia"/>
          <w:sz w:val="24"/>
        </w:rPr>
        <w:t>한화손보의</w:t>
      </w:r>
      <w:proofErr w:type="spellEnd"/>
      <w:r>
        <w:rPr>
          <w:rFonts w:ascii="한화고딕 T" w:eastAsia="한화고딕 T" w:hAnsi="한화고딕 T" w:hint="eastAsia"/>
          <w:sz w:val="24"/>
        </w:rPr>
        <w:t xml:space="preserve"> 선정방식에 이의가 없음을 확약한 사업자</w:t>
      </w:r>
    </w:p>
    <w:p w14:paraId="31B51077" w14:textId="77777777" w:rsidR="00AA3680" w:rsidRPr="00F9498E" w:rsidRDefault="00AA3680" w:rsidP="00F9498E">
      <w:pPr>
        <w:spacing w:line="500" w:lineRule="exact"/>
        <w:rPr>
          <w:rFonts w:ascii="한화고딕 T" w:eastAsia="한화고딕 T" w:hAnsi="한화고딕 T"/>
          <w:b/>
          <w:bCs/>
          <w:sz w:val="24"/>
        </w:rPr>
      </w:pPr>
    </w:p>
    <w:p w14:paraId="3C670141" w14:textId="4519C0AB" w:rsidR="00BD5BCB" w:rsidRPr="005A6AA7" w:rsidRDefault="00350F54" w:rsidP="00BD5BCB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5A6AA7">
        <w:rPr>
          <w:rFonts w:ascii="한화고딕 T" w:eastAsia="한화고딕 T" w:hAnsi="한화고딕 T" w:hint="eastAsia"/>
          <w:b/>
          <w:bCs/>
          <w:sz w:val="24"/>
          <w:szCs w:val="24"/>
        </w:rPr>
        <w:t>입찰 참여 신청 방법</w:t>
      </w:r>
    </w:p>
    <w:p w14:paraId="7531E584" w14:textId="130F07F4" w:rsidR="00BD5BCB" w:rsidRPr="00963369" w:rsidRDefault="00FB5F77" w:rsidP="00BD5BCB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i/>
          <w:iCs/>
          <w:color w:val="FF0000"/>
          <w:sz w:val="24"/>
        </w:rPr>
      </w:pPr>
      <w:r>
        <w:rPr>
          <w:rFonts w:ascii="한화고딕 T" w:eastAsia="한화고딕 T" w:hAnsi="한화고딕 T" w:hint="eastAsia"/>
          <w:sz w:val="24"/>
        </w:rPr>
        <w:t>제출</w:t>
      </w:r>
      <w:r w:rsidR="00BD5BCB">
        <w:rPr>
          <w:rFonts w:ascii="한화고딕 T" w:eastAsia="한화고딕 T" w:hAnsi="한화고딕 T" w:hint="eastAsia"/>
          <w:sz w:val="24"/>
        </w:rPr>
        <w:t xml:space="preserve"> 일정</w:t>
      </w:r>
      <w:r w:rsidR="00BD5BCB" w:rsidRPr="00E34269">
        <w:rPr>
          <w:rFonts w:ascii="한화고딕 T" w:eastAsia="한화고딕 T" w:hAnsi="한화고딕 T"/>
          <w:sz w:val="24"/>
        </w:rPr>
        <w:t>:</w:t>
      </w:r>
      <w:r w:rsidR="00BD5BCB" w:rsidRPr="00E34269">
        <w:rPr>
          <w:rFonts w:ascii="한화고딕 T" w:eastAsia="한화고딕 T" w:hAnsi="한화고딕 T" w:hint="eastAsia"/>
          <w:sz w:val="24"/>
        </w:rPr>
        <w:t xml:space="preserve"> </w:t>
      </w:r>
      <w:r w:rsidR="00AE215B">
        <w:rPr>
          <w:rFonts w:ascii="한화고딕 T" w:eastAsia="한화고딕 T" w:hAnsi="한화고딕 T"/>
          <w:sz w:val="24"/>
        </w:rPr>
        <w:t>6</w:t>
      </w:r>
      <w:r w:rsidR="00BD5BCB" w:rsidRPr="00E34269">
        <w:rPr>
          <w:rFonts w:ascii="한화고딕 T" w:eastAsia="한화고딕 T" w:hAnsi="한화고딕 T" w:hint="eastAsia"/>
          <w:sz w:val="24"/>
        </w:rPr>
        <w:t xml:space="preserve">월 </w:t>
      </w:r>
      <w:r w:rsidR="00AE215B">
        <w:rPr>
          <w:rFonts w:ascii="한화고딕 T" w:eastAsia="한화고딕 T" w:hAnsi="한화고딕 T"/>
          <w:sz w:val="24"/>
        </w:rPr>
        <w:t>5</w:t>
      </w:r>
      <w:r w:rsidR="00BD5BCB" w:rsidRPr="00E34269">
        <w:rPr>
          <w:rFonts w:ascii="한화고딕 T" w:eastAsia="한화고딕 T" w:hAnsi="한화고딕 T" w:hint="eastAsia"/>
          <w:sz w:val="24"/>
        </w:rPr>
        <w:t>일 (</w:t>
      </w:r>
      <w:r w:rsidR="00AE215B">
        <w:rPr>
          <w:rFonts w:ascii="한화고딕 T" w:eastAsia="한화고딕 T" w:hAnsi="한화고딕 T" w:hint="eastAsia"/>
          <w:sz w:val="24"/>
        </w:rPr>
        <w:t>금</w:t>
      </w:r>
      <w:r w:rsidR="00BD5BCB" w:rsidRPr="00E34269">
        <w:rPr>
          <w:rFonts w:ascii="한화고딕 T" w:eastAsia="한화고딕 T" w:hAnsi="한화고딕 T" w:hint="eastAsia"/>
          <w:sz w:val="24"/>
        </w:rPr>
        <w:t>)</w:t>
      </w:r>
      <w:r w:rsidR="005A6AA7" w:rsidRPr="00E34269">
        <w:rPr>
          <w:rFonts w:ascii="한화고딕 T" w:eastAsia="한화고딕 T" w:hAnsi="한화고딕 T" w:hint="eastAsia"/>
          <w:sz w:val="24"/>
        </w:rPr>
        <w:t xml:space="preserve">까지 </w:t>
      </w:r>
    </w:p>
    <w:p w14:paraId="2BE66588" w14:textId="690EA198" w:rsidR="00BD5BCB" w:rsidRDefault="00FB5F77" w:rsidP="00BD5BCB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제출 </w:t>
      </w:r>
      <w:r w:rsidR="00BD5BCB">
        <w:rPr>
          <w:rFonts w:ascii="한화고딕 T" w:eastAsia="한화고딕 T" w:hAnsi="한화고딕 T" w:hint="eastAsia"/>
          <w:sz w:val="24"/>
        </w:rPr>
        <w:t>서류</w:t>
      </w:r>
      <w:r>
        <w:rPr>
          <w:rFonts w:ascii="한화고딕 T" w:eastAsia="한화고딕 T" w:hAnsi="한화고딕 T"/>
          <w:sz w:val="24"/>
        </w:rPr>
        <w:t>:</w:t>
      </w:r>
    </w:p>
    <w:p w14:paraId="5EED6CC2" w14:textId="50FB9529" w:rsidR="00BD5BCB" w:rsidRDefault="00BD5BCB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입찰참가신청서 1부</w:t>
      </w:r>
    </w:p>
    <w:p w14:paraId="0521D84E" w14:textId="3325E227" w:rsidR="00BD5BCB" w:rsidRDefault="00CD1525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lastRenderedPageBreak/>
        <w:t>유사사업</w:t>
      </w:r>
      <w:r w:rsidR="00BD5BCB">
        <w:rPr>
          <w:rFonts w:ascii="한화고딕 T" w:eastAsia="한화고딕 T" w:hAnsi="한화고딕 T" w:hint="eastAsia"/>
          <w:sz w:val="24"/>
        </w:rPr>
        <w:t>수행이력 1부</w:t>
      </w:r>
    </w:p>
    <w:p w14:paraId="79BA28BC" w14:textId="394DC017" w:rsidR="005A6AA7" w:rsidRDefault="005A6AA7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전담인력</w:t>
      </w:r>
      <w:r w:rsidR="00CD1525">
        <w:rPr>
          <w:rFonts w:ascii="한화고딕 T" w:eastAsia="한화고딕 T" w:hAnsi="한화고딕 T" w:hint="eastAsia"/>
          <w:sz w:val="24"/>
        </w:rPr>
        <w:t>소개서</w:t>
      </w:r>
      <w:r w:rsidR="002809EA">
        <w:rPr>
          <w:rFonts w:ascii="한화고딕 T" w:eastAsia="한화고딕 T" w:hAnsi="한화고딕 T" w:hint="eastAsia"/>
          <w:sz w:val="24"/>
        </w:rPr>
        <w:t xml:space="preserve"> </w:t>
      </w:r>
      <w:r w:rsidR="002809EA">
        <w:rPr>
          <w:rFonts w:ascii="한화고딕 T" w:eastAsia="한화고딕 T" w:hAnsi="한화고딕 T"/>
          <w:sz w:val="24"/>
        </w:rPr>
        <w:t>1</w:t>
      </w:r>
      <w:r w:rsidR="002809EA">
        <w:rPr>
          <w:rFonts w:ascii="한화고딕 T" w:eastAsia="한화고딕 T" w:hAnsi="한화고딕 T" w:hint="eastAsia"/>
          <w:sz w:val="24"/>
        </w:rPr>
        <w:t>부</w:t>
      </w:r>
    </w:p>
    <w:p w14:paraId="76DF6F07" w14:textId="0C62F402" w:rsidR="00CD1525" w:rsidRDefault="00CD1525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사업자등록증 </w:t>
      </w:r>
      <w:r>
        <w:rPr>
          <w:rFonts w:ascii="한화고딕 T" w:eastAsia="한화고딕 T" w:hAnsi="한화고딕 T"/>
          <w:sz w:val="24"/>
        </w:rPr>
        <w:t>1</w:t>
      </w:r>
      <w:r>
        <w:rPr>
          <w:rFonts w:ascii="한화고딕 T" w:eastAsia="한화고딕 T" w:hAnsi="한화고딕 T" w:hint="eastAsia"/>
          <w:sz w:val="24"/>
        </w:rPr>
        <w:t>부</w:t>
      </w:r>
    </w:p>
    <w:p w14:paraId="4F309364" w14:textId="55B75FB4" w:rsidR="00BD5BCB" w:rsidRDefault="00CD1525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법인 </w:t>
      </w:r>
      <w:r w:rsidR="00BD5BCB">
        <w:rPr>
          <w:rFonts w:ascii="한화고딕 T" w:eastAsia="한화고딕 T" w:hAnsi="한화고딕 T" w:hint="eastAsia"/>
          <w:sz w:val="24"/>
        </w:rPr>
        <w:t xml:space="preserve">인감 증명서 </w:t>
      </w:r>
      <w:r w:rsidR="00BD5BCB">
        <w:rPr>
          <w:rFonts w:ascii="한화고딕 T" w:eastAsia="한화고딕 T" w:hAnsi="한화고딕 T"/>
          <w:sz w:val="24"/>
        </w:rPr>
        <w:t>1</w:t>
      </w:r>
      <w:r w:rsidR="00BD5BCB">
        <w:rPr>
          <w:rFonts w:ascii="한화고딕 T" w:eastAsia="한화고딕 T" w:hAnsi="한화고딕 T" w:hint="eastAsia"/>
          <w:sz w:val="24"/>
        </w:rPr>
        <w:t>부</w:t>
      </w:r>
    </w:p>
    <w:p w14:paraId="520ACAAA" w14:textId="5DB6B1C6" w:rsidR="00BD5BCB" w:rsidRPr="008803C4" w:rsidRDefault="00BD5BCB" w:rsidP="00BD5BCB">
      <w:pPr>
        <w:pStyle w:val="a7"/>
        <w:numPr>
          <w:ilvl w:val="2"/>
          <w:numId w:val="22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 w:rsidRPr="008803C4">
        <w:rPr>
          <w:rFonts w:ascii="한화고딕 T" w:eastAsia="한화고딕 T" w:hAnsi="한화고딕 T" w:hint="eastAsia"/>
          <w:sz w:val="24"/>
        </w:rPr>
        <w:t>입찰</w:t>
      </w:r>
      <w:r w:rsidR="007B2D85" w:rsidRPr="008803C4">
        <w:rPr>
          <w:rFonts w:ascii="한화고딕 T" w:eastAsia="한화고딕 T" w:hAnsi="한화고딕 T" w:hint="eastAsia"/>
          <w:sz w:val="24"/>
        </w:rPr>
        <w:t>이행</w:t>
      </w:r>
      <w:r w:rsidRPr="008803C4">
        <w:rPr>
          <w:rFonts w:ascii="한화고딕 T" w:eastAsia="한화고딕 T" w:hAnsi="한화고딕 T" w:hint="eastAsia"/>
          <w:sz w:val="24"/>
        </w:rPr>
        <w:t xml:space="preserve">보증보험증권 </w:t>
      </w:r>
      <w:r w:rsidRPr="008803C4">
        <w:rPr>
          <w:rFonts w:ascii="한화고딕 T" w:eastAsia="한화고딕 T" w:hAnsi="한화고딕 T"/>
          <w:sz w:val="24"/>
        </w:rPr>
        <w:t>1</w:t>
      </w:r>
      <w:r w:rsidRPr="008803C4">
        <w:rPr>
          <w:rFonts w:ascii="한화고딕 T" w:eastAsia="한화고딕 T" w:hAnsi="한화고딕 T" w:hint="eastAsia"/>
          <w:sz w:val="24"/>
        </w:rPr>
        <w:t xml:space="preserve">부 </w:t>
      </w:r>
      <w:r w:rsidRPr="008803C4">
        <w:rPr>
          <w:rFonts w:ascii="한화고딕 T" w:eastAsia="한화고딕 T" w:hAnsi="한화고딕 T"/>
          <w:sz w:val="24"/>
        </w:rPr>
        <w:t>(</w:t>
      </w:r>
      <w:r w:rsidRPr="008803C4">
        <w:rPr>
          <w:rFonts w:ascii="한화고딕 T" w:eastAsia="한화고딕 T" w:hAnsi="한화고딕 T" w:hint="eastAsia"/>
          <w:sz w:val="24"/>
        </w:rPr>
        <w:t xml:space="preserve">입찰금액의 </w:t>
      </w:r>
      <w:r w:rsidR="00CD1525" w:rsidRPr="008803C4">
        <w:rPr>
          <w:rFonts w:ascii="한화고딕 T" w:eastAsia="한화고딕 T" w:hAnsi="한화고딕 T"/>
          <w:sz w:val="24"/>
        </w:rPr>
        <w:t>3</w:t>
      </w:r>
      <w:r w:rsidRPr="008803C4">
        <w:rPr>
          <w:rFonts w:ascii="한화고딕 T" w:eastAsia="한화고딕 T" w:hAnsi="한화고딕 T"/>
          <w:sz w:val="24"/>
        </w:rPr>
        <w:t>%</w:t>
      </w:r>
      <w:r w:rsidRPr="008803C4">
        <w:rPr>
          <w:rFonts w:ascii="한화고딕 T" w:eastAsia="한화고딕 T" w:hAnsi="한화고딕 T" w:hint="eastAsia"/>
          <w:sz w:val="24"/>
        </w:rPr>
        <w:t>이상</w:t>
      </w:r>
      <w:r w:rsidRPr="008803C4">
        <w:rPr>
          <w:rFonts w:ascii="한화고딕 T" w:eastAsia="한화고딕 T" w:hAnsi="한화고딕 T"/>
          <w:sz w:val="24"/>
        </w:rPr>
        <w:t>)</w:t>
      </w:r>
    </w:p>
    <w:p w14:paraId="47E76D20" w14:textId="2488A5A9" w:rsidR="00BD5BCB" w:rsidRPr="00BD5BCB" w:rsidRDefault="00BD5BCB" w:rsidP="00BD5BCB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제출 방법</w:t>
      </w:r>
      <w:r>
        <w:rPr>
          <w:rFonts w:ascii="한화고딕 T" w:eastAsia="한화고딕 T" w:hAnsi="한화고딕 T"/>
          <w:sz w:val="24"/>
        </w:rPr>
        <w:t xml:space="preserve">: </w:t>
      </w:r>
      <w:r>
        <w:rPr>
          <w:rFonts w:ascii="한화고딕 T" w:eastAsia="한화고딕 T" w:hAnsi="한화고딕 T" w:hint="eastAsia"/>
          <w:sz w:val="24"/>
        </w:rPr>
        <w:t>이메일 제출</w:t>
      </w:r>
      <w:r>
        <w:rPr>
          <w:rFonts w:ascii="한화고딕 T" w:eastAsia="한화고딕 T" w:hAnsi="한화고딕 T"/>
          <w:sz w:val="24"/>
        </w:rPr>
        <w:t xml:space="preserve">, </w:t>
      </w:r>
      <w:r w:rsidR="00AE215B">
        <w:rPr>
          <w:rFonts w:ascii="한화고딕 T" w:eastAsia="한화고딕 T" w:hAnsi="한화고딕 T" w:hint="eastAsia"/>
          <w:sz w:val="24"/>
        </w:rPr>
        <w:t>김한별 대리</w:t>
      </w:r>
      <w:r>
        <w:rPr>
          <w:rFonts w:ascii="한화고딕 T" w:eastAsia="한화고딕 T" w:hAnsi="한화고딕 T"/>
          <w:sz w:val="24"/>
        </w:rPr>
        <w:t xml:space="preserve"> (</w:t>
      </w:r>
      <w:hyperlink r:id="rId9" w:history="1">
        <w:r w:rsidR="00AE215B" w:rsidRPr="0009694E">
          <w:rPr>
            <w:rStyle w:val="a6"/>
            <w:rFonts w:ascii="한화고딕 T" w:eastAsia="한화고딕 T" w:hAnsi="한화고딕 T"/>
            <w:sz w:val="24"/>
          </w:rPr>
          <w:t>hanna_kim@hanwha.com</w:t>
        </w:r>
      </w:hyperlink>
      <w:r w:rsidR="00CB2A20">
        <w:rPr>
          <w:rFonts w:ascii="한화고딕 T" w:eastAsia="한화고딕 T" w:hAnsi="한화고딕 T"/>
          <w:sz w:val="24"/>
        </w:rPr>
        <w:t>, 02-316-</w:t>
      </w:r>
      <w:r w:rsidR="00AE215B">
        <w:rPr>
          <w:rFonts w:ascii="한화고딕 T" w:eastAsia="한화고딕 T" w:hAnsi="한화고딕 T"/>
          <w:sz w:val="24"/>
        </w:rPr>
        <w:t>095</w:t>
      </w:r>
      <w:r w:rsidR="00CB2A20">
        <w:rPr>
          <w:rFonts w:ascii="한화고딕 T" w:eastAsia="한화고딕 T" w:hAnsi="한화고딕 T"/>
          <w:sz w:val="24"/>
        </w:rPr>
        <w:t>7</w:t>
      </w:r>
      <w:r>
        <w:rPr>
          <w:rFonts w:ascii="한화고딕 T" w:eastAsia="한화고딕 T" w:hAnsi="한화고딕 T"/>
          <w:sz w:val="24"/>
        </w:rPr>
        <w:t>)</w:t>
      </w:r>
    </w:p>
    <w:p w14:paraId="024EEA55" w14:textId="6CF5B8C7" w:rsidR="00350F54" w:rsidRPr="00A44605" w:rsidRDefault="0075701B" w:rsidP="00DA038D">
      <w:pPr>
        <w:pStyle w:val="a7"/>
        <w:numPr>
          <w:ilvl w:val="0"/>
          <w:numId w:val="18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A4460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사업자 </w:t>
      </w:r>
      <w:r w:rsidR="00350F54" w:rsidRPr="00A44605">
        <w:rPr>
          <w:rFonts w:ascii="한화고딕 T" w:eastAsia="한화고딕 T" w:hAnsi="한화고딕 T" w:hint="eastAsia"/>
          <w:b/>
          <w:bCs/>
          <w:sz w:val="24"/>
          <w:szCs w:val="24"/>
        </w:rPr>
        <w:t>선정 방법 및 절차</w:t>
      </w:r>
    </w:p>
    <w:p w14:paraId="37868EB8" w14:textId="38401282" w:rsidR="005A6AA7" w:rsidRDefault="005A6AA7" w:rsidP="005A6AA7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입찰 참여 신청 서류 검토</w:t>
      </w:r>
      <w:r w:rsidR="002809EA">
        <w:rPr>
          <w:rFonts w:ascii="한화고딕 T" w:eastAsia="한화고딕 T" w:hAnsi="한화고딕 T" w:hint="eastAsia"/>
          <w:sz w:val="24"/>
        </w:rPr>
        <w:t>(전담인력 구성의 전문성 및 적절성,</w:t>
      </w:r>
      <w:r w:rsidR="002809EA">
        <w:rPr>
          <w:rFonts w:ascii="한화고딕 T" w:eastAsia="한화고딕 T" w:hAnsi="한화고딕 T"/>
          <w:sz w:val="24"/>
        </w:rPr>
        <w:t xml:space="preserve"> </w:t>
      </w:r>
      <w:r w:rsidR="002809EA">
        <w:rPr>
          <w:rFonts w:ascii="한화고딕 T" w:eastAsia="한화고딕 T" w:hAnsi="한화고딕 T" w:hint="eastAsia"/>
          <w:sz w:val="24"/>
        </w:rPr>
        <w:t>동종 업계 실제 업무 추진 경험 및 성공 사례</w:t>
      </w:r>
      <w:r w:rsidR="002809EA">
        <w:rPr>
          <w:rFonts w:ascii="한화고딕 T" w:eastAsia="한화고딕 T" w:hAnsi="한화고딕 T"/>
          <w:sz w:val="24"/>
        </w:rPr>
        <w:t>)</w:t>
      </w:r>
      <w:r>
        <w:rPr>
          <w:rFonts w:ascii="한화고딕 T" w:eastAsia="한화고딕 T" w:hAnsi="한화고딕 T" w:hint="eastAsia"/>
          <w:sz w:val="24"/>
        </w:rPr>
        <w:t xml:space="preserve">를 통한 </w:t>
      </w:r>
      <w:r w:rsidR="00C30100">
        <w:rPr>
          <w:rFonts w:ascii="한화고딕 T" w:eastAsia="한화고딕 T" w:hAnsi="한화고딕 T" w:hint="eastAsia"/>
          <w:sz w:val="24"/>
        </w:rPr>
        <w:t>입찰</w:t>
      </w:r>
      <w:r>
        <w:rPr>
          <w:rFonts w:ascii="한화고딕 T" w:eastAsia="한화고딕 T" w:hAnsi="한화고딕 T" w:hint="eastAsia"/>
          <w:sz w:val="24"/>
        </w:rPr>
        <w:t xml:space="preserve"> P</w:t>
      </w:r>
      <w:r>
        <w:rPr>
          <w:rFonts w:ascii="한화고딕 T" w:eastAsia="한화고딕 T" w:hAnsi="한화고딕 T"/>
          <w:sz w:val="24"/>
        </w:rPr>
        <w:t xml:space="preserve">T </w:t>
      </w:r>
      <w:proofErr w:type="spellStart"/>
      <w:r>
        <w:rPr>
          <w:rFonts w:ascii="한화고딕 T" w:eastAsia="한화고딕 T" w:hAnsi="한화고딕 T" w:hint="eastAsia"/>
          <w:sz w:val="24"/>
        </w:rPr>
        <w:t>참여사</w:t>
      </w:r>
      <w:proofErr w:type="spellEnd"/>
      <w:r>
        <w:rPr>
          <w:rFonts w:ascii="한화고딕 T" w:eastAsia="한화고딕 T" w:hAnsi="한화고딕 T" w:hint="eastAsia"/>
          <w:sz w:val="24"/>
        </w:rPr>
        <w:t xml:space="preserve"> 선정</w:t>
      </w:r>
    </w:p>
    <w:p w14:paraId="6C4B28ED" w14:textId="5CFCE51E" w:rsidR="002809EA" w:rsidRPr="00072008" w:rsidRDefault="002809EA" w:rsidP="00072008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업체별 </w:t>
      </w:r>
      <w:r w:rsidR="00C30100">
        <w:rPr>
          <w:rFonts w:ascii="한화고딕 T" w:eastAsia="한화고딕 T" w:hAnsi="한화고딕 T" w:hint="eastAsia"/>
          <w:sz w:val="24"/>
        </w:rPr>
        <w:t xml:space="preserve">입찰 </w:t>
      </w:r>
      <w:r>
        <w:rPr>
          <w:rFonts w:ascii="한화고딕 T" w:eastAsia="한화고딕 T" w:hAnsi="한화고딕 T" w:hint="eastAsia"/>
          <w:sz w:val="24"/>
        </w:rPr>
        <w:t>P</w:t>
      </w:r>
      <w:r>
        <w:rPr>
          <w:rFonts w:ascii="한화고딕 T" w:eastAsia="한화고딕 T" w:hAnsi="한화고딕 T"/>
          <w:sz w:val="24"/>
        </w:rPr>
        <w:t xml:space="preserve">T </w:t>
      </w:r>
      <w:r>
        <w:rPr>
          <w:rFonts w:ascii="한화고딕 T" w:eastAsia="한화고딕 T" w:hAnsi="한화고딕 T" w:hint="eastAsia"/>
          <w:sz w:val="24"/>
        </w:rPr>
        <w:t>후,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내부 전문 위원의 종합 평가 실시</w:t>
      </w:r>
      <w:r>
        <w:rPr>
          <w:rFonts w:ascii="한화고딕 T" w:eastAsia="한화고딕 T" w:hAnsi="한화고딕 T"/>
          <w:sz w:val="24"/>
        </w:rPr>
        <w:br/>
      </w:r>
      <w:r w:rsidRPr="002809EA">
        <w:rPr>
          <w:rFonts w:ascii="한화고딕 T" w:eastAsia="한화고딕 T" w:hAnsi="한화고딕 T"/>
          <w:sz w:val="24"/>
        </w:rPr>
        <w:t>:</w:t>
      </w:r>
      <w:r w:rsidR="001C38F3">
        <w:rPr>
          <w:rFonts w:ascii="한화고딕 T" w:eastAsia="한화고딕 T" w:hAnsi="한화고딕 T"/>
          <w:sz w:val="24"/>
        </w:rPr>
        <w:t xml:space="preserve"> </w:t>
      </w:r>
      <w:r w:rsidRPr="002809EA">
        <w:rPr>
          <w:rFonts w:ascii="한화고딕 T" w:eastAsia="한화고딕 T" w:hAnsi="한화고딕 T" w:hint="eastAsia"/>
          <w:sz w:val="24"/>
        </w:rPr>
        <w:t>내부 평가 기준에 따른 종합 평가 결과 고득점자 순으로 협상 대상</w:t>
      </w:r>
      <w:r w:rsidRPr="002809EA">
        <w:rPr>
          <w:rFonts w:ascii="한화고딕 T" w:eastAsia="한화고딕 T" w:hAnsi="한화고딕 T"/>
          <w:sz w:val="24"/>
        </w:rPr>
        <w:t xml:space="preserve"> </w:t>
      </w:r>
      <w:r w:rsidRPr="002809EA">
        <w:rPr>
          <w:rFonts w:ascii="한화고딕 T" w:eastAsia="한화고딕 T" w:hAnsi="한화고딕 T" w:hint="eastAsia"/>
          <w:sz w:val="24"/>
        </w:rPr>
        <w:t>순위 결정</w:t>
      </w:r>
      <w:r w:rsidR="0017256B">
        <w:rPr>
          <w:rFonts w:ascii="한화고딕 T" w:eastAsia="한화고딕 T" w:hAnsi="한화고딕 T"/>
          <w:sz w:val="24"/>
        </w:rPr>
        <w:br/>
        <w:t>:</w:t>
      </w:r>
      <w:r w:rsidR="0017256B">
        <w:rPr>
          <w:rFonts w:ascii="한화고딕 T" w:eastAsia="한화고딕 T" w:hAnsi="한화고딕 T" w:hint="eastAsia"/>
          <w:sz w:val="24"/>
        </w:rPr>
        <w:t xml:space="preserve"> </w:t>
      </w:r>
      <w:proofErr w:type="spellStart"/>
      <w:r w:rsidR="0017256B">
        <w:rPr>
          <w:rFonts w:ascii="한화고딕 T" w:eastAsia="한화고딕 T" w:hAnsi="한화고딕 T" w:hint="eastAsia"/>
          <w:sz w:val="24"/>
        </w:rPr>
        <w:t>동점자</w:t>
      </w:r>
      <w:proofErr w:type="spellEnd"/>
      <w:r w:rsidR="0017256B">
        <w:rPr>
          <w:rFonts w:ascii="한화고딕 T" w:eastAsia="한화고딕 T" w:hAnsi="한화고딕 T" w:hint="eastAsia"/>
          <w:sz w:val="24"/>
        </w:rPr>
        <w:t xml:space="preserve"> 발생시에는</w:t>
      </w:r>
      <w:r w:rsidR="00072008">
        <w:rPr>
          <w:rFonts w:ascii="한화고딕 T" w:eastAsia="한화고딕 T" w:hAnsi="한화고딕 T" w:hint="eastAsia"/>
          <w:sz w:val="24"/>
        </w:rPr>
        <w:t xml:space="preserve"> 기술평가</w:t>
      </w:r>
      <w:r w:rsidR="00072008">
        <w:rPr>
          <w:rFonts w:ascii="한화고딕 T" w:eastAsia="한화고딕 T" w:hAnsi="한화고딕 T"/>
          <w:sz w:val="24"/>
        </w:rPr>
        <w:t xml:space="preserve"> </w:t>
      </w:r>
      <w:r w:rsidR="00072008">
        <w:rPr>
          <w:rFonts w:ascii="한화고딕 T" w:eastAsia="한화고딕 T" w:hAnsi="한화고딕 T" w:hint="eastAsia"/>
          <w:sz w:val="24"/>
        </w:rPr>
        <w:t>점수가 높은 업체로 선정</w:t>
      </w:r>
    </w:p>
    <w:p w14:paraId="28807308" w14:textId="3CC42C8B" w:rsidR="00350F54" w:rsidRPr="002809EA" w:rsidRDefault="002809EA" w:rsidP="002809EA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 w:hint="eastAsia"/>
          <w:sz w:val="24"/>
        </w:rPr>
        <w:t>제안사는 평가결과에 대하여 이의를 제기하지 않으며,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제안서,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평가위원명단,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평가결과는 비공개임</w:t>
      </w:r>
    </w:p>
    <w:p w14:paraId="4CED9953" w14:textId="77777777" w:rsidR="002809EA" w:rsidRPr="002809EA" w:rsidRDefault="002809EA" w:rsidP="002809EA">
      <w:pPr>
        <w:spacing w:line="500" w:lineRule="exact"/>
        <w:rPr>
          <w:rFonts w:ascii="한화고딕 T" w:eastAsia="한화고딕 T" w:hAnsi="한화고딕 T"/>
          <w:sz w:val="24"/>
        </w:rPr>
      </w:pPr>
    </w:p>
    <w:p w14:paraId="62C9BD91" w14:textId="30E723E5" w:rsidR="00350F54" w:rsidRPr="00B56D72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B56D72">
        <w:rPr>
          <w:rFonts w:ascii="한화고딕 T" w:eastAsia="한화고딕 T" w:hAnsi="한화고딕 T" w:hint="eastAsia"/>
          <w:b/>
          <w:bCs/>
          <w:sz w:val="28"/>
          <w:szCs w:val="28"/>
        </w:rPr>
        <w:t xml:space="preserve">제안 과제 및 </w:t>
      </w:r>
      <w:r w:rsidR="00C97BA8" w:rsidRPr="00B56D72">
        <w:rPr>
          <w:rFonts w:ascii="한화고딕 T" w:eastAsia="한화고딕 T" w:hAnsi="한화고딕 T" w:hint="eastAsia"/>
          <w:b/>
          <w:bCs/>
          <w:sz w:val="28"/>
          <w:szCs w:val="28"/>
        </w:rPr>
        <w:t xml:space="preserve">제안서 </w:t>
      </w:r>
      <w:r w:rsidRPr="00B56D72">
        <w:rPr>
          <w:rFonts w:ascii="한화고딕 T" w:eastAsia="한화고딕 T" w:hAnsi="한화고딕 T" w:hint="eastAsia"/>
          <w:b/>
          <w:bCs/>
          <w:sz w:val="28"/>
          <w:szCs w:val="28"/>
        </w:rPr>
        <w:t>작성 지침</w:t>
      </w:r>
    </w:p>
    <w:p w14:paraId="7368C0CD" w14:textId="182C5914" w:rsidR="00E32860" w:rsidRPr="00701235" w:rsidRDefault="00071907" w:rsidP="00DA038D">
      <w:pPr>
        <w:pStyle w:val="a7"/>
        <w:numPr>
          <w:ilvl w:val="0"/>
          <w:numId w:val="19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bookmarkStart w:id="3" w:name="_Hlk229643197"/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과제 </w:t>
      </w:r>
      <w:proofErr w:type="gramStart"/>
      <w:r w:rsidRPr="00701235">
        <w:rPr>
          <w:rFonts w:ascii="한화고딕 T" w:eastAsia="한화고딕 T" w:hAnsi="한화고딕 T"/>
          <w:b/>
          <w:bCs/>
          <w:sz w:val="24"/>
          <w:szCs w:val="24"/>
        </w:rPr>
        <w:t>1 :</w:t>
      </w:r>
      <w:proofErr w:type="gramEnd"/>
      <w:r w:rsidRPr="00701235">
        <w:rPr>
          <w:rFonts w:ascii="한화고딕 T" w:eastAsia="한화고딕 T" w:hAnsi="한화고딕 T"/>
          <w:b/>
          <w:bCs/>
          <w:sz w:val="24"/>
          <w:szCs w:val="24"/>
        </w:rPr>
        <w:t xml:space="preserve"> </w:t>
      </w:r>
      <w:proofErr w:type="spellStart"/>
      <w:r w:rsidR="00B56D72">
        <w:rPr>
          <w:rFonts w:ascii="한화고딕 T" w:eastAsia="한화고딕 T" w:hAnsi="한화고딕 T" w:hint="eastAsia"/>
          <w:b/>
          <w:bCs/>
          <w:sz w:val="24"/>
          <w:szCs w:val="24"/>
        </w:rPr>
        <w:t>웰니스</w:t>
      </w:r>
      <w:proofErr w:type="spellEnd"/>
      <w:r w:rsidR="00B56D72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페스티벌 컨셉 기획</w:t>
      </w:r>
    </w:p>
    <w:p w14:paraId="468D1E1B" w14:textId="77777777" w:rsidR="00B56D72" w:rsidRPr="00B56D72" w:rsidRDefault="00B56D72" w:rsidP="00F85C48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proofErr w:type="spellStart"/>
      <w:r>
        <w:rPr>
          <w:rFonts w:ascii="한화고딕 T" w:eastAsia="한화고딕 T" w:hAnsi="한화고딕 T" w:hint="eastAsia"/>
          <w:b/>
          <w:bCs/>
          <w:sz w:val="24"/>
        </w:rPr>
        <w:t>한화손보</w:t>
      </w:r>
      <w:proofErr w:type="spellEnd"/>
      <w:r>
        <w:rPr>
          <w:rFonts w:ascii="한화고딕 T" w:eastAsia="한화고딕 T" w:hAnsi="한화고딕 T" w:hint="eastAsia"/>
          <w:b/>
          <w:bCs/>
          <w:sz w:val="24"/>
        </w:rPr>
        <w:t xml:space="preserve"> 여성 </w:t>
      </w:r>
      <w:proofErr w:type="spellStart"/>
      <w:r>
        <w:rPr>
          <w:rFonts w:ascii="한화고딕 T" w:eastAsia="한화고딕 T" w:hAnsi="한화고딕 T" w:hint="eastAsia"/>
          <w:b/>
          <w:bCs/>
          <w:sz w:val="24"/>
        </w:rPr>
        <w:t>웰니스</w:t>
      </w:r>
      <w:proofErr w:type="spellEnd"/>
      <w:r>
        <w:rPr>
          <w:rFonts w:ascii="한화고딕 T" w:eastAsia="한화고딕 T" w:hAnsi="한화고딕 T" w:hint="eastAsia"/>
          <w:b/>
          <w:bCs/>
          <w:sz w:val="24"/>
        </w:rPr>
        <w:t xml:space="preserve"> 리딩 파트너 포지셔닝을 강화하는 페스티벌 컨셉 및 방향성 제안</w:t>
      </w:r>
    </w:p>
    <w:p w14:paraId="001A1B44" w14:textId="24B5DD79" w:rsidR="00B56D72" w:rsidRPr="00B56D72" w:rsidRDefault="001F290B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b/>
          <w:bCs/>
          <w:sz w:val="24"/>
        </w:rPr>
      </w:pPr>
      <w:r w:rsidRPr="00701235">
        <w:rPr>
          <w:rFonts w:ascii="한화고딕 T" w:eastAsia="한화고딕 T" w:hAnsi="한화고딕 T"/>
          <w:sz w:val="24"/>
        </w:rPr>
        <w:t xml:space="preserve">: </w:t>
      </w:r>
      <w:r w:rsidR="00B56D72">
        <w:rPr>
          <w:rFonts w:ascii="한화고딕 T" w:eastAsia="한화고딕 T" w:hAnsi="한화고딕 T" w:hint="eastAsia"/>
          <w:sz w:val="24"/>
        </w:rPr>
        <w:t xml:space="preserve">여성 라이프스타일 및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웰니스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트렌드를 반영한 행사 컨셉 및 핵심 메시지 기획</w:t>
      </w:r>
      <w:r w:rsidR="00B56D72" w:rsidRPr="00701235">
        <w:rPr>
          <w:rFonts w:ascii="한화고딕 T" w:eastAsia="한화고딕 T" w:hAnsi="한화고딕 T"/>
          <w:sz w:val="24"/>
        </w:rPr>
        <w:t xml:space="preserve"> </w:t>
      </w:r>
      <w:r w:rsidR="00F85C48" w:rsidRPr="00701235">
        <w:rPr>
          <w:rFonts w:ascii="한화고딕 T" w:eastAsia="한화고딕 T" w:hAnsi="한화고딕 T"/>
          <w:sz w:val="24"/>
        </w:rPr>
        <w:br/>
        <w:t xml:space="preserve">: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한화손보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브랜드 가치 및 한남동 유동인구 특징을 고려한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타겟별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참여 동기 도출</w:t>
      </w:r>
      <w:r w:rsidR="00B56D72" w:rsidRPr="00701235">
        <w:rPr>
          <w:rFonts w:ascii="한화고딕 T" w:eastAsia="한화고딕 T" w:hAnsi="한화고딕 T"/>
          <w:sz w:val="24"/>
        </w:rPr>
        <w:t xml:space="preserve"> </w:t>
      </w:r>
      <w:r w:rsidR="00B56D72">
        <w:rPr>
          <w:rFonts w:ascii="한화고딕 T" w:eastAsia="한화고딕 T" w:hAnsi="한화고딕 T" w:hint="eastAsia"/>
          <w:sz w:val="24"/>
        </w:rPr>
        <w:t>및 공략</w:t>
      </w:r>
      <w:r w:rsidR="007F1045" w:rsidRPr="00701235">
        <w:rPr>
          <w:rFonts w:ascii="한화고딕 T" w:eastAsia="한화고딕 T" w:hAnsi="한화고딕 T"/>
          <w:sz w:val="24"/>
        </w:rPr>
        <w:br/>
        <w:t xml:space="preserve">: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한화손보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한남사옥</w:t>
      </w:r>
      <w:r w:rsidR="00B56D72">
        <w:rPr>
          <w:rFonts w:ascii="한화고딕 T" w:eastAsia="한화고딕 T" w:hAnsi="한화고딕 T"/>
          <w:sz w:val="24"/>
        </w:rPr>
        <w:t>(</w:t>
      </w:r>
      <w:r w:rsidR="00B56D72">
        <w:rPr>
          <w:rFonts w:ascii="한화고딕 T" w:eastAsia="한화고딕 T" w:hAnsi="한화고딕 T" w:hint="eastAsia"/>
          <w:sz w:val="24"/>
        </w:rPr>
        <w:t xml:space="preserve">구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디뮤지엄</w:t>
      </w:r>
      <w:proofErr w:type="spellEnd"/>
      <w:r w:rsidR="00B56D72">
        <w:rPr>
          <w:rFonts w:ascii="한화고딕 T" w:eastAsia="한화고딕 T" w:hAnsi="한화고딕 T"/>
          <w:sz w:val="24"/>
        </w:rPr>
        <w:t>)</w:t>
      </w:r>
      <w:r w:rsidR="00B56D72">
        <w:rPr>
          <w:rFonts w:ascii="한화고딕 T" w:eastAsia="한화고딕 T" w:hAnsi="한화고딕 T" w:hint="eastAsia"/>
          <w:sz w:val="24"/>
        </w:rPr>
        <w:t xml:space="preserve">이라는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베뉴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특징을 고려한 공간 경험 설계</w:t>
      </w:r>
    </w:p>
    <w:p w14:paraId="37C4B228" w14:textId="5DD3F406" w:rsidR="00E32860" w:rsidRPr="00701235" w:rsidRDefault="00F427D9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b/>
          <w:bCs/>
          <w:sz w:val="24"/>
        </w:rPr>
      </w:pPr>
      <w:r w:rsidRPr="00701235">
        <w:rPr>
          <w:rFonts w:ascii="한화고딕 T" w:eastAsia="한화고딕 T" w:hAnsi="한화고딕 T"/>
          <w:sz w:val="24"/>
        </w:rPr>
        <w:t>:</w:t>
      </w:r>
      <w:r w:rsidR="00910FE1" w:rsidRPr="00701235">
        <w:rPr>
          <w:rFonts w:ascii="한화고딕 T" w:eastAsia="한화고딕 T" w:hAnsi="한화고딕 T"/>
          <w:sz w:val="24"/>
        </w:rPr>
        <w:t xml:space="preserve"> </w:t>
      </w:r>
      <w:r w:rsidR="00B56D72">
        <w:rPr>
          <w:rFonts w:ascii="한화고딕 T" w:eastAsia="한화고딕 T" w:hAnsi="한화고딕 T" w:hint="eastAsia"/>
          <w:sz w:val="24"/>
        </w:rPr>
        <w:t>단순 이벤트 보다는,</w:t>
      </w:r>
      <w:r w:rsidR="00B56D72">
        <w:rPr>
          <w:rFonts w:ascii="한화고딕 T" w:eastAsia="한화고딕 T" w:hAnsi="한화고딕 T"/>
          <w:sz w:val="24"/>
        </w:rPr>
        <w:t xml:space="preserve"> </w:t>
      </w:r>
      <w:r w:rsidR="00B56D72">
        <w:rPr>
          <w:rFonts w:ascii="한화고딕 T" w:eastAsia="한화고딕 T" w:hAnsi="한화고딕 T" w:hint="eastAsia"/>
          <w:sz w:val="24"/>
        </w:rPr>
        <w:t xml:space="preserve">브랜드 철학과 라이프스타일이 연결되는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웰니스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경험 시나리오 제안</w:t>
      </w:r>
    </w:p>
    <w:p w14:paraId="0128F73C" w14:textId="312A579D" w:rsidR="00303627" w:rsidRPr="00B56D72" w:rsidRDefault="00B56D72" w:rsidP="00B56D72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b/>
          <w:bCs/>
          <w:sz w:val="24"/>
        </w:rPr>
      </w:pPr>
      <w:proofErr w:type="spellStart"/>
      <w:r w:rsidRPr="00B56D72">
        <w:rPr>
          <w:rFonts w:ascii="한화고딕 T" w:eastAsia="한화고딕 T" w:hAnsi="한화고딕 T" w:hint="eastAsia"/>
          <w:b/>
          <w:bCs/>
          <w:sz w:val="24"/>
        </w:rPr>
        <w:t>한화손보</w:t>
      </w:r>
      <w:proofErr w:type="spellEnd"/>
      <w:r w:rsidRPr="00B56D72">
        <w:rPr>
          <w:rFonts w:ascii="한화고딕 T" w:eastAsia="한화고딕 T" w:hAnsi="한화고딕 T" w:hint="eastAsia"/>
          <w:b/>
          <w:bCs/>
          <w:sz w:val="24"/>
        </w:rPr>
        <w:t xml:space="preserve"> 신규 </w:t>
      </w:r>
      <w:proofErr w:type="spellStart"/>
      <w:r w:rsidRPr="00B56D72">
        <w:rPr>
          <w:rFonts w:ascii="한화고딕 T" w:eastAsia="한화고딕 T" w:hAnsi="한화고딕 T" w:hint="eastAsia"/>
          <w:b/>
          <w:bCs/>
          <w:sz w:val="24"/>
        </w:rPr>
        <w:t>웰니스</w:t>
      </w:r>
      <w:proofErr w:type="spellEnd"/>
      <w:r w:rsidRPr="00B56D72">
        <w:rPr>
          <w:rFonts w:ascii="한화고딕 T" w:eastAsia="한화고딕 T" w:hAnsi="한화고딕 T" w:hint="eastAsia"/>
          <w:b/>
          <w:bCs/>
          <w:sz w:val="24"/>
        </w:rPr>
        <w:t xml:space="preserve"> 브랜드 </w:t>
      </w:r>
      <w:r w:rsidRPr="00B56D72">
        <w:rPr>
          <w:rFonts w:ascii="한화고딕 T" w:eastAsia="한화고딕 T" w:hAnsi="한화고딕 T"/>
          <w:b/>
          <w:bCs/>
          <w:sz w:val="24"/>
        </w:rPr>
        <w:t>‘PULS(</w:t>
      </w:r>
      <w:r w:rsidRPr="00B56D72">
        <w:rPr>
          <w:rFonts w:ascii="한화고딕 T" w:eastAsia="한화고딕 T" w:hAnsi="한화고딕 T" w:hint="eastAsia"/>
          <w:b/>
          <w:bCs/>
          <w:sz w:val="24"/>
        </w:rPr>
        <w:t>가칭)</w:t>
      </w:r>
      <w:r w:rsidRPr="00B56D72">
        <w:rPr>
          <w:rFonts w:ascii="한화고딕 T" w:eastAsia="한화고딕 T" w:hAnsi="한화고딕 T"/>
          <w:b/>
          <w:bCs/>
          <w:sz w:val="24"/>
        </w:rPr>
        <w:t xml:space="preserve">’ </w:t>
      </w:r>
      <w:r w:rsidRPr="00B56D72">
        <w:rPr>
          <w:rFonts w:ascii="한화고딕 T" w:eastAsia="한화고딕 T" w:hAnsi="한화고딕 T" w:hint="eastAsia"/>
          <w:b/>
          <w:bCs/>
          <w:sz w:val="24"/>
        </w:rPr>
        <w:t>참여형 경험 설계</w:t>
      </w:r>
    </w:p>
    <w:p w14:paraId="125710C0" w14:textId="174E876C" w:rsidR="00B56D72" w:rsidRDefault="00B56D72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/>
          <w:sz w:val="24"/>
        </w:rPr>
        <w:t xml:space="preserve">: </w:t>
      </w:r>
      <w:r>
        <w:rPr>
          <w:rFonts w:ascii="한화고딕 T" w:eastAsia="한화고딕 T" w:hAnsi="한화고딕 T" w:hint="eastAsia"/>
          <w:sz w:val="24"/>
        </w:rPr>
        <w:t xml:space="preserve">참여형 콘텐츠 및 프로그램을 통한 </w:t>
      </w:r>
      <w:r>
        <w:rPr>
          <w:rFonts w:ascii="한화고딕 T" w:eastAsia="한화고딕 T" w:hAnsi="한화고딕 T"/>
          <w:sz w:val="24"/>
        </w:rPr>
        <w:t xml:space="preserve">PULS </w:t>
      </w:r>
      <w:r>
        <w:rPr>
          <w:rFonts w:ascii="한화고딕 T" w:eastAsia="한화고딕 T" w:hAnsi="한화고딕 T" w:hint="eastAsia"/>
          <w:sz w:val="24"/>
        </w:rPr>
        <w:t>브랜드 경험 접점 설계</w:t>
      </w:r>
    </w:p>
    <w:p w14:paraId="13BBB4D7" w14:textId="7A11A1B8" w:rsidR="00B56D72" w:rsidRPr="00B56D72" w:rsidRDefault="00B56D72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/>
          <w:sz w:val="24"/>
        </w:rPr>
        <w:t xml:space="preserve">: </w:t>
      </w:r>
      <w:r>
        <w:rPr>
          <w:rFonts w:ascii="한화고딕 T" w:eastAsia="한화고딕 T" w:hAnsi="한화고딕 T" w:hint="eastAsia"/>
          <w:sz w:val="24"/>
        </w:rPr>
        <w:t xml:space="preserve">현장 경험이 </w:t>
      </w:r>
      <w:r>
        <w:rPr>
          <w:rFonts w:ascii="한화고딕 T" w:eastAsia="한화고딕 T" w:hAnsi="한화고딕 T"/>
          <w:sz w:val="24"/>
        </w:rPr>
        <w:t>SN</w:t>
      </w:r>
      <w:r>
        <w:rPr>
          <w:rFonts w:ascii="한화고딕 T" w:eastAsia="한화고딕 T" w:hAnsi="한화고딕 T" w:hint="eastAsia"/>
          <w:sz w:val="24"/>
        </w:rPr>
        <w:t>S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및 디지털 콘텐츠로 자연스럽게 이어질 수 있는 바이럴 포인트 제안</w:t>
      </w:r>
    </w:p>
    <w:p w14:paraId="7586D9D1" w14:textId="77777777" w:rsidR="00B56D72" w:rsidRDefault="00B56D72" w:rsidP="00B56D72">
      <w:pPr>
        <w:pStyle w:val="a7"/>
        <w:spacing w:line="500" w:lineRule="exact"/>
        <w:ind w:leftChars="0" w:left="720"/>
        <w:rPr>
          <w:rFonts w:ascii="한화고딕 T" w:eastAsia="한화고딕 T" w:hAnsi="한화고딕 T"/>
          <w:b/>
          <w:bCs/>
          <w:sz w:val="24"/>
          <w:szCs w:val="24"/>
        </w:rPr>
      </w:pPr>
    </w:p>
    <w:p w14:paraId="707A5557" w14:textId="135F034A" w:rsidR="00350F54" w:rsidRPr="00701235" w:rsidRDefault="00071907" w:rsidP="00DA038D">
      <w:pPr>
        <w:pStyle w:val="a7"/>
        <w:numPr>
          <w:ilvl w:val="0"/>
          <w:numId w:val="19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01235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과제 </w:t>
      </w:r>
      <w:proofErr w:type="gramStart"/>
      <w:r w:rsidRPr="00701235">
        <w:rPr>
          <w:rFonts w:ascii="한화고딕 T" w:eastAsia="한화고딕 T" w:hAnsi="한화고딕 T"/>
          <w:b/>
          <w:bCs/>
          <w:sz w:val="24"/>
          <w:szCs w:val="24"/>
        </w:rPr>
        <w:t>2 :</w:t>
      </w:r>
      <w:proofErr w:type="gramEnd"/>
      <w:r w:rsidRPr="00701235">
        <w:rPr>
          <w:rFonts w:ascii="한화고딕 T" w:eastAsia="한화고딕 T" w:hAnsi="한화고딕 T"/>
          <w:b/>
          <w:bCs/>
          <w:sz w:val="24"/>
          <w:szCs w:val="24"/>
        </w:rPr>
        <w:t xml:space="preserve"> </w:t>
      </w:r>
      <w:proofErr w:type="spellStart"/>
      <w:r w:rsidR="00B56D72">
        <w:rPr>
          <w:rFonts w:ascii="한화고딕 T" w:eastAsia="한화고딕 T" w:hAnsi="한화고딕 T" w:hint="eastAsia"/>
          <w:b/>
          <w:bCs/>
          <w:sz w:val="24"/>
          <w:szCs w:val="24"/>
        </w:rPr>
        <w:t>존별</w:t>
      </w:r>
      <w:proofErr w:type="spellEnd"/>
      <w:r w:rsidR="00B56D72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 프로그램 및 공간 비주얼 기획</w:t>
      </w:r>
    </w:p>
    <w:p w14:paraId="4F87D9F9" w14:textId="462095E4" w:rsidR="004E20A3" w:rsidRPr="00B56D72" w:rsidRDefault="00B56D72" w:rsidP="001C38F3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proofErr w:type="spellStart"/>
      <w:r>
        <w:rPr>
          <w:rFonts w:ascii="한화고딕 T" w:eastAsia="한화고딕 T" w:hAnsi="한화고딕 T" w:hint="eastAsia"/>
          <w:b/>
          <w:bCs/>
          <w:sz w:val="24"/>
        </w:rPr>
        <w:t>웰니스</w:t>
      </w:r>
      <w:proofErr w:type="spellEnd"/>
      <w:r>
        <w:rPr>
          <w:rFonts w:ascii="한화고딕 T" w:eastAsia="한화고딕 T" w:hAnsi="한화고딕 T" w:hint="eastAsia"/>
          <w:b/>
          <w:bCs/>
          <w:sz w:val="24"/>
        </w:rPr>
        <w:t xml:space="preserve"> 프로그램 존 및 공간 구성안 제안</w:t>
      </w:r>
      <w:r w:rsidR="004E20A3" w:rsidRPr="00701235">
        <w:rPr>
          <w:rFonts w:ascii="한화고딕 T" w:eastAsia="한화고딕 T" w:hAnsi="한화고딕 T"/>
          <w:sz w:val="24"/>
        </w:rPr>
        <w:br/>
      </w:r>
      <w:r w:rsidR="00BA3357" w:rsidRPr="00701235">
        <w:rPr>
          <w:rFonts w:ascii="한화고딕 T" w:eastAsia="한화고딕 T" w:hAnsi="한화고딕 T"/>
          <w:sz w:val="24"/>
          <w:szCs w:val="24"/>
        </w:rPr>
        <w:t xml:space="preserve">: </w:t>
      </w:r>
      <w:r>
        <w:rPr>
          <w:rFonts w:ascii="한화고딕 T" w:eastAsia="한화고딕 T" w:hAnsi="한화고딕 T" w:hint="eastAsia"/>
          <w:sz w:val="24"/>
          <w:szCs w:val="24"/>
        </w:rPr>
        <w:t>공간별 타겟 경험 흐름을 고려한 토크,</w:t>
      </w:r>
      <w:r>
        <w:rPr>
          <w:rFonts w:ascii="한화고딕 T" w:eastAsia="한화고딕 T" w:hAnsi="한화고딕 T"/>
          <w:sz w:val="24"/>
          <w:szCs w:val="24"/>
        </w:rPr>
        <w:t xml:space="preserve"> </w:t>
      </w:r>
      <w:r>
        <w:rPr>
          <w:rFonts w:ascii="한화고딕 T" w:eastAsia="한화고딕 T" w:hAnsi="한화고딕 T" w:hint="eastAsia"/>
          <w:sz w:val="24"/>
          <w:szCs w:val="24"/>
        </w:rPr>
        <w:t>체험,</w:t>
      </w:r>
      <w:r>
        <w:rPr>
          <w:rFonts w:ascii="한화고딕 T" w:eastAsia="한화고딕 T" w:hAnsi="한화고딕 T"/>
          <w:sz w:val="24"/>
          <w:szCs w:val="24"/>
        </w:rPr>
        <w:t xml:space="preserve"> </w:t>
      </w:r>
      <w:proofErr w:type="spellStart"/>
      <w:r>
        <w:rPr>
          <w:rFonts w:ascii="한화고딕 T" w:eastAsia="한화고딕 T" w:hAnsi="한화고딕 T" w:hint="eastAsia"/>
          <w:sz w:val="24"/>
          <w:szCs w:val="24"/>
        </w:rPr>
        <w:t>리추얼</w:t>
      </w:r>
      <w:proofErr w:type="spellEnd"/>
      <w:r>
        <w:rPr>
          <w:rFonts w:ascii="한화고딕 T" w:eastAsia="한화고딕 T" w:hAnsi="한화고딕 T" w:hint="eastAsia"/>
          <w:sz w:val="24"/>
          <w:szCs w:val="24"/>
        </w:rPr>
        <w:t xml:space="preserve"> 등 참여형 존 구성 및 프로그램 기획</w:t>
      </w:r>
    </w:p>
    <w:p w14:paraId="6B23340D" w14:textId="7E83BA25" w:rsidR="00B56D72" w:rsidRPr="00701235" w:rsidRDefault="00B56D72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</w:rPr>
      </w:pPr>
      <w:r w:rsidRPr="00B56D72">
        <w:rPr>
          <w:rFonts w:ascii="한화고딕 T" w:eastAsia="한화고딕 T" w:hAnsi="한화고딕 T"/>
          <w:sz w:val="24"/>
        </w:rPr>
        <w:t>: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 xml:space="preserve">타겟 적합도 높은 </w:t>
      </w:r>
      <w:proofErr w:type="spellStart"/>
      <w:r>
        <w:rPr>
          <w:rFonts w:ascii="한화고딕 T" w:eastAsia="한화고딕 T" w:hAnsi="한화고딕 T" w:hint="eastAsia"/>
          <w:sz w:val="24"/>
        </w:rPr>
        <w:t>웰니스</w:t>
      </w:r>
      <w:proofErr w:type="spellEnd"/>
      <w:r>
        <w:rPr>
          <w:rFonts w:ascii="한화고딕 T" w:eastAsia="한화고딕 T" w:hAnsi="한화고딕 T" w:hint="eastAsia"/>
          <w:sz w:val="24"/>
        </w:rPr>
        <w:t xml:space="preserve"> 브랜드 협업 및 파트너십 프로그램 제안</w:t>
      </w:r>
    </w:p>
    <w:p w14:paraId="595DBCE4" w14:textId="4C753E2A" w:rsidR="00B56D72" w:rsidRPr="00B56D72" w:rsidRDefault="00B56D72" w:rsidP="00252F12">
      <w:pPr>
        <w:pStyle w:val="a7"/>
        <w:numPr>
          <w:ilvl w:val="0"/>
          <w:numId w:val="20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b/>
          <w:bCs/>
          <w:sz w:val="24"/>
        </w:rPr>
        <w:lastRenderedPageBreak/>
        <w:t>공간 비주얼 및 크리에이티브 가이드 제안</w:t>
      </w:r>
    </w:p>
    <w:p w14:paraId="7FFC6222" w14:textId="77777777" w:rsidR="00B56D72" w:rsidRDefault="005F2CF9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</w:rPr>
      </w:pPr>
      <w:r w:rsidRPr="00701235">
        <w:rPr>
          <w:rFonts w:ascii="한화고딕 T" w:eastAsia="한화고딕 T" w:hAnsi="한화고딕 T"/>
          <w:sz w:val="24"/>
        </w:rPr>
        <w:t>:</w:t>
      </w:r>
      <w:r w:rsidR="00D60A93" w:rsidRPr="00701235">
        <w:rPr>
          <w:rFonts w:ascii="한화고딕 T" w:eastAsia="한화고딕 T" w:hAnsi="한화고딕 T" w:hint="eastAsia"/>
          <w:sz w:val="24"/>
        </w:rPr>
        <w:t xml:space="preserve"> </w:t>
      </w:r>
      <w:r w:rsidR="00B56D72">
        <w:rPr>
          <w:rFonts w:ascii="한화고딕 T" w:eastAsia="한화고딕 T" w:hAnsi="한화고딕 T" w:hint="eastAsia"/>
          <w:sz w:val="24"/>
        </w:rPr>
        <w:t xml:space="preserve">여성 타겟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웰니스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</w:t>
      </w:r>
      <w:proofErr w:type="spellStart"/>
      <w:r w:rsidR="00B56D72">
        <w:rPr>
          <w:rFonts w:ascii="한화고딕 T" w:eastAsia="한화고딕 T" w:hAnsi="한화고딕 T" w:hint="eastAsia"/>
          <w:sz w:val="24"/>
        </w:rPr>
        <w:t>브랜드로서의</w:t>
      </w:r>
      <w:proofErr w:type="spellEnd"/>
      <w:r w:rsidR="00B56D72">
        <w:rPr>
          <w:rFonts w:ascii="한화고딕 T" w:eastAsia="한화고딕 T" w:hAnsi="한화고딕 T" w:hint="eastAsia"/>
          <w:sz w:val="24"/>
        </w:rPr>
        <w:t xml:space="preserve"> 모던하고 감도 높은 공간 비주얼 방향성 수립</w:t>
      </w:r>
    </w:p>
    <w:p w14:paraId="7D0F6DCA" w14:textId="19A290DE" w:rsidR="00B56D72" w:rsidRDefault="00E81200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  <w:szCs w:val="24"/>
        </w:rPr>
      </w:pPr>
      <w:r w:rsidRPr="00701235">
        <w:rPr>
          <w:rFonts w:ascii="한화고딕 T" w:eastAsia="한화고딕 T" w:hAnsi="한화고딕 T"/>
          <w:sz w:val="24"/>
        </w:rPr>
        <w:t xml:space="preserve">: </w:t>
      </w:r>
      <w:r w:rsidR="00B56D72">
        <w:rPr>
          <w:rFonts w:ascii="한화고딕 T" w:eastAsia="한화고딕 T" w:hAnsi="한화고딕 T" w:hint="eastAsia"/>
          <w:sz w:val="24"/>
          <w:szCs w:val="24"/>
        </w:rPr>
        <w:t>신진여성작가</w:t>
      </w:r>
      <w:r w:rsidR="00B56D72">
        <w:rPr>
          <w:rFonts w:ascii="한화고딕 T" w:eastAsia="한화고딕 T" w:hAnsi="한화고딕 T"/>
          <w:sz w:val="24"/>
          <w:szCs w:val="24"/>
        </w:rPr>
        <w:t xml:space="preserve"> </w:t>
      </w:r>
      <w:r w:rsidR="00B56D72">
        <w:rPr>
          <w:rFonts w:ascii="한화고딕 T" w:eastAsia="한화고딕 T" w:hAnsi="한화고딕 T" w:hint="eastAsia"/>
          <w:sz w:val="24"/>
          <w:szCs w:val="24"/>
        </w:rPr>
        <w:t>아트워크,</w:t>
      </w:r>
      <w:r w:rsidR="00B56D72">
        <w:rPr>
          <w:rFonts w:ascii="한화고딕 T" w:eastAsia="한화고딕 T" w:hAnsi="한화고딕 T"/>
          <w:sz w:val="24"/>
          <w:szCs w:val="24"/>
        </w:rPr>
        <w:t xml:space="preserve"> </w:t>
      </w:r>
      <w:r w:rsidR="00B56D72">
        <w:rPr>
          <w:rFonts w:ascii="한화고딕 T" w:eastAsia="한화고딕 T" w:hAnsi="한화고딕 T" w:hint="eastAsia"/>
          <w:sz w:val="24"/>
          <w:szCs w:val="24"/>
        </w:rPr>
        <w:t>오브제 등 예술적 요소를 접목한 공간 스타일 및 연출 가이드 제안</w:t>
      </w:r>
    </w:p>
    <w:p w14:paraId="569C2A6C" w14:textId="7524ED70" w:rsidR="00B56D72" w:rsidRPr="00B56D72" w:rsidRDefault="00B56D72" w:rsidP="00B56D72">
      <w:pPr>
        <w:pStyle w:val="a7"/>
        <w:spacing w:line="500" w:lineRule="exact"/>
        <w:ind w:leftChars="0" w:left="1134"/>
        <w:rPr>
          <w:rFonts w:ascii="한화고딕 T" w:eastAsia="한화고딕 T" w:hAnsi="한화고딕 T"/>
          <w:sz w:val="24"/>
          <w:szCs w:val="24"/>
        </w:rPr>
      </w:pPr>
      <w:r>
        <w:rPr>
          <w:rFonts w:ascii="한화고딕 T" w:eastAsia="한화고딕 T" w:hAnsi="한화고딕 T"/>
          <w:sz w:val="24"/>
          <w:szCs w:val="24"/>
        </w:rPr>
        <w:t xml:space="preserve">: </w:t>
      </w:r>
      <w:r>
        <w:rPr>
          <w:rFonts w:ascii="한화고딕 T" w:eastAsia="한화고딕 T" w:hAnsi="한화고딕 T" w:hint="eastAsia"/>
          <w:sz w:val="24"/>
          <w:szCs w:val="24"/>
        </w:rPr>
        <w:t xml:space="preserve">다양한 프로그램 및 협업 세션 운영 환경을 고려한 공간별 </w:t>
      </w:r>
      <w:proofErr w:type="spellStart"/>
      <w:r>
        <w:rPr>
          <w:rFonts w:ascii="한화고딕 T" w:eastAsia="한화고딕 T" w:hAnsi="한화고딕 T" w:hint="eastAsia"/>
          <w:sz w:val="24"/>
          <w:szCs w:val="24"/>
        </w:rPr>
        <w:t>톤앤매너</w:t>
      </w:r>
      <w:proofErr w:type="spellEnd"/>
      <w:r>
        <w:rPr>
          <w:rFonts w:ascii="한화고딕 T" w:eastAsia="한화고딕 T" w:hAnsi="한화고딕 T" w:hint="eastAsia"/>
          <w:sz w:val="24"/>
          <w:szCs w:val="24"/>
        </w:rPr>
        <w:t xml:space="preserve"> 일관성 관리 방안 제안</w:t>
      </w:r>
    </w:p>
    <w:bookmarkEnd w:id="3"/>
    <w:p w14:paraId="60A5ABA6" w14:textId="77777777" w:rsidR="00554A9E" w:rsidRPr="007629D7" w:rsidRDefault="00554A9E" w:rsidP="007629D7">
      <w:pPr>
        <w:spacing w:line="500" w:lineRule="exact"/>
        <w:rPr>
          <w:rFonts w:ascii="한화고딕 T" w:eastAsia="한화고딕 T" w:hAnsi="한화고딕 T"/>
          <w:sz w:val="24"/>
        </w:rPr>
      </w:pPr>
    </w:p>
    <w:p w14:paraId="05372FA9" w14:textId="3A817113" w:rsidR="00350F54" w:rsidRPr="0075701B" w:rsidRDefault="00350F54" w:rsidP="00DA038D">
      <w:pPr>
        <w:pStyle w:val="a7"/>
        <w:numPr>
          <w:ilvl w:val="0"/>
          <w:numId w:val="19"/>
        </w:numPr>
        <w:spacing w:line="500" w:lineRule="exact"/>
        <w:ind w:leftChars="180" w:left="720"/>
        <w:rPr>
          <w:rFonts w:ascii="한화고딕 T" w:eastAsia="한화고딕 T" w:hAnsi="한화고딕 T"/>
          <w:b/>
          <w:bCs/>
          <w:sz w:val="24"/>
          <w:szCs w:val="24"/>
        </w:rPr>
      </w:pPr>
      <w:r w:rsidRPr="0075701B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제안서 작성 </w:t>
      </w:r>
      <w:r w:rsidR="006F0787">
        <w:rPr>
          <w:rFonts w:ascii="한화고딕 T" w:eastAsia="한화고딕 T" w:hAnsi="한화고딕 T" w:hint="eastAsia"/>
          <w:b/>
          <w:bCs/>
          <w:sz w:val="24"/>
          <w:szCs w:val="24"/>
        </w:rPr>
        <w:t xml:space="preserve">및 제출 </w:t>
      </w:r>
      <w:r w:rsidRPr="0075701B">
        <w:rPr>
          <w:rFonts w:ascii="한화고딕 T" w:eastAsia="한화고딕 T" w:hAnsi="한화고딕 T" w:hint="eastAsia"/>
          <w:b/>
          <w:bCs/>
          <w:sz w:val="24"/>
          <w:szCs w:val="24"/>
        </w:rPr>
        <w:t>지침</w:t>
      </w:r>
    </w:p>
    <w:p w14:paraId="24490845" w14:textId="428D5D80" w:rsidR="001C38F3" w:rsidRDefault="006F0787" w:rsidP="006F0787">
      <w:pPr>
        <w:pStyle w:val="a7"/>
        <w:numPr>
          <w:ilvl w:val="0"/>
          <w:numId w:val="28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제안서 작성 지침 </w:t>
      </w:r>
      <w:r>
        <w:rPr>
          <w:rFonts w:ascii="한화고딕 T" w:eastAsia="한화고딕 T" w:hAnsi="한화고딕 T"/>
          <w:sz w:val="24"/>
        </w:rPr>
        <w:br/>
        <w:t xml:space="preserve">: </w:t>
      </w:r>
      <w:r w:rsidR="0075701B">
        <w:rPr>
          <w:rFonts w:ascii="한화고딕 T" w:eastAsia="한화고딕 T" w:hAnsi="한화고딕 T"/>
          <w:sz w:val="24"/>
        </w:rPr>
        <w:t>MS Office</w:t>
      </w:r>
      <w:r w:rsidR="005F2CF9">
        <w:rPr>
          <w:rFonts w:ascii="한화고딕 T" w:eastAsia="한화고딕 T" w:hAnsi="한화고딕 T"/>
          <w:sz w:val="24"/>
        </w:rPr>
        <w:t xml:space="preserve"> </w:t>
      </w:r>
      <w:r w:rsidR="0075701B">
        <w:rPr>
          <w:rFonts w:ascii="한화고딕 T" w:eastAsia="한화고딕 T" w:hAnsi="한화고딕 T" w:hint="eastAsia"/>
          <w:sz w:val="24"/>
        </w:rPr>
        <w:t>P</w:t>
      </w:r>
      <w:r w:rsidR="0075701B">
        <w:rPr>
          <w:rFonts w:ascii="한화고딕 T" w:eastAsia="한화고딕 T" w:hAnsi="한화고딕 T"/>
          <w:sz w:val="24"/>
        </w:rPr>
        <w:t>ower</w:t>
      </w:r>
      <w:r w:rsidR="003852B0">
        <w:rPr>
          <w:rFonts w:ascii="한화고딕 T" w:eastAsia="한화고딕 T" w:hAnsi="한화고딕 T"/>
          <w:sz w:val="24"/>
        </w:rPr>
        <w:t xml:space="preserve"> </w:t>
      </w:r>
      <w:r w:rsidR="0075701B">
        <w:rPr>
          <w:rFonts w:ascii="한화고딕 T" w:eastAsia="한화고딕 T" w:hAnsi="한화고딕 T"/>
          <w:sz w:val="24"/>
        </w:rPr>
        <w:t>point</w:t>
      </w:r>
      <w:r w:rsidR="005F2CF9">
        <w:rPr>
          <w:rFonts w:ascii="한화고딕 T" w:eastAsia="한화고딕 T" w:hAnsi="한화고딕 T" w:hint="eastAsia"/>
          <w:sz w:val="24"/>
        </w:rPr>
        <w:t xml:space="preserve"> </w:t>
      </w:r>
      <w:r w:rsidR="0075701B">
        <w:rPr>
          <w:rFonts w:ascii="한화고딕 T" w:eastAsia="한화고딕 T" w:hAnsi="한화고딕 T" w:hint="eastAsia"/>
          <w:sz w:val="24"/>
        </w:rPr>
        <w:t>가</w:t>
      </w:r>
      <w:r w:rsidR="00797D20">
        <w:rPr>
          <w:rFonts w:ascii="한화고딕 T" w:eastAsia="한화고딕 T" w:hAnsi="한화고딕 T" w:hint="eastAsia"/>
          <w:sz w:val="24"/>
        </w:rPr>
        <w:t>로 양식으로 작성</w:t>
      </w:r>
      <w:r w:rsidR="00797D20"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/>
          <w:sz w:val="24"/>
        </w:rPr>
        <w:br/>
      </w:r>
      <w:r>
        <w:rPr>
          <w:rFonts w:ascii="한화고딕 T" w:eastAsia="한화고딕 T" w:hAnsi="한화고딕 T" w:hint="eastAsia"/>
          <w:sz w:val="24"/>
        </w:rPr>
        <w:t>: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제</w:t>
      </w:r>
      <w:r w:rsidR="0075701B" w:rsidRPr="006F0787">
        <w:rPr>
          <w:rFonts w:ascii="한화고딕 T" w:eastAsia="한화고딕 T" w:hAnsi="한화고딕 T" w:hint="eastAsia"/>
          <w:sz w:val="24"/>
        </w:rPr>
        <w:t>안서 작성 지침에 명시되지 않은 내용에 대한 추가적인 제안사항이 있는 경우</w:t>
      </w:r>
      <w:r w:rsidR="00D41759">
        <w:rPr>
          <w:rFonts w:ascii="한화고딕 T" w:eastAsia="한화고딕 T" w:hAnsi="한화고딕 T"/>
          <w:sz w:val="24"/>
        </w:rPr>
        <w:br/>
        <w:t xml:space="preserve">  </w:t>
      </w:r>
      <w:r w:rsidR="0075701B" w:rsidRPr="006F0787">
        <w:rPr>
          <w:rFonts w:ascii="한화고딕 T" w:eastAsia="한화고딕 T" w:hAnsi="한화고딕 T" w:hint="eastAsia"/>
          <w:sz w:val="24"/>
        </w:rPr>
        <w:t>해당 항목에 포함 또는 별도의 항목을 추가하여 작성할 수</w:t>
      </w:r>
      <w:r w:rsidR="0075701B" w:rsidRPr="006F0787">
        <w:rPr>
          <w:rFonts w:ascii="한화고딕 T" w:eastAsia="한화고딕 T" w:hAnsi="한화고딕 T"/>
          <w:sz w:val="24"/>
        </w:rPr>
        <w:t xml:space="preserve"> </w:t>
      </w:r>
      <w:r w:rsidR="0075701B" w:rsidRPr="006F0787">
        <w:rPr>
          <w:rFonts w:ascii="한화고딕 T" w:eastAsia="한화고딕 T" w:hAnsi="한화고딕 T" w:hint="eastAsia"/>
          <w:sz w:val="24"/>
        </w:rPr>
        <w:t>있음</w:t>
      </w:r>
    </w:p>
    <w:p w14:paraId="237F013A" w14:textId="5554A83D" w:rsidR="006F0787" w:rsidRDefault="006F0787" w:rsidP="006F0787">
      <w:pPr>
        <w:pStyle w:val="a7"/>
        <w:numPr>
          <w:ilvl w:val="0"/>
          <w:numId w:val="28"/>
        </w:numPr>
        <w:spacing w:line="500" w:lineRule="exact"/>
        <w:ind w:leftChars="0" w:left="1134" w:hanging="425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 xml:space="preserve">제안서 제출 지침 </w:t>
      </w:r>
    </w:p>
    <w:p w14:paraId="07721F6D" w14:textId="7663BC2A" w:rsidR="00D41759" w:rsidRDefault="00D41759" w:rsidP="006F0787">
      <w:pPr>
        <w:pStyle w:val="a7"/>
        <w:numPr>
          <w:ilvl w:val="2"/>
          <w:numId w:val="27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>
        <w:rPr>
          <w:rFonts w:ascii="한화고딕 T" w:eastAsia="한화고딕 T" w:hAnsi="한화고딕 T" w:hint="eastAsia"/>
          <w:sz w:val="24"/>
        </w:rPr>
        <w:t>제출 서류: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 xml:space="preserve">제안서 파일타입 </w:t>
      </w:r>
      <w:r>
        <w:rPr>
          <w:rFonts w:ascii="한화고딕 T" w:eastAsia="한화고딕 T" w:hAnsi="한화고딕 T"/>
          <w:sz w:val="24"/>
        </w:rPr>
        <w:t xml:space="preserve">ppt, pdf </w:t>
      </w:r>
      <w:r>
        <w:rPr>
          <w:rFonts w:ascii="한화고딕 T" w:eastAsia="한화고딕 T" w:hAnsi="한화고딕 T" w:hint="eastAsia"/>
          <w:sz w:val="24"/>
        </w:rPr>
        <w:t>모두 제출</w:t>
      </w:r>
    </w:p>
    <w:p w14:paraId="2BC71C2E" w14:textId="1461CFEB" w:rsidR="006F0787" w:rsidRPr="008803C4" w:rsidRDefault="006F0787" w:rsidP="006F0787">
      <w:pPr>
        <w:pStyle w:val="a7"/>
        <w:numPr>
          <w:ilvl w:val="2"/>
          <w:numId w:val="27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r w:rsidRPr="008803C4">
        <w:rPr>
          <w:rFonts w:ascii="한화고딕 T" w:eastAsia="한화고딕 T" w:hAnsi="한화고딕 T" w:hint="eastAsia"/>
          <w:sz w:val="24"/>
        </w:rPr>
        <w:t>제출 기한:</w:t>
      </w:r>
      <w:r w:rsidRPr="008803C4">
        <w:rPr>
          <w:rFonts w:ascii="한화고딕 T" w:eastAsia="한화고딕 T" w:hAnsi="한화고딕 T"/>
          <w:sz w:val="24"/>
        </w:rPr>
        <w:t xml:space="preserve"> 2026</w:t>
      </w:r>
      <w:r w:rsidRPr="008803C4">
        <w:rPr>
          <w:rFonts w:ascii="한화고딕 T" w:eastAsia="한화고딕 T" w:hAnsi="한화고딕 T" w:hint="eastAsia"/>
          <w:sz w:val="24"/>
        </w:rPr>
        <w:t xml:space="preserve">년 </w:t>
      </w:r>
      <w:r w:rsidR="00D41759" w:rsidRPr="008803C4">
        <w:rPr>
          <w:rFonts w:ascii="한화고딕 T" w:eastAsia="한화고딕 T" w:hAnsi="한화고딕 T"/>
          <w:sz w:val="24"/>
        </w:rPr>
        <w:t>6</w:t>
      </w:r>
      <w:r w:rsidRPr="008803C4">
        <w:rPr>
          <w:rFonts w:ascii="한화고딕 T" w:eastAsia="한화고딕 T" w:hAnsi="한화고딕 T" w:hint="eastAsia"/>
          <w:sz w:val="24"/>
        </w:rPr>
        <w:t xml:space="preserve">월 </w:t>
      </w:r>
      <w:r w:rsidR="00D41759" w:rsidRPr="008803C4">
        <w:rPr>
          <w:rFonts w:ascii="한화고딕 T" w:eastAsia="한화고딕 T" w:hAnsi="한화고딕 T"/>
          <w:sz w:val="24"/>
        </w:rPr>
        <w:t>10</w:t>
      </w:r>
      <w:r w:rsidRPr="008803C4">
        <w:rPr>
          <w:rFonts w:ascii="한화고딕 T" w:eastAsia="한화고딕 T" w:hAnsi="한화고딕 T" w:hint="eastAsia"/>
          <w:sz w:val="24"/>
        </w:rPr>
        <w:t>일 (</w:t>
      </w:r>
      <w:r w:rsidR="00D41759" w:rsidRPr="008803C4">
        <w:rPr>
          <w:rFonts w:ascii="한화고딕 T" w:eastAsia="한화고딕 T" w:hAnsi="한화고딕 T" w:hint="eastAsia"/>
          <w:sz w:val="24"/>
        </w:rPr>
        <w:t>수</w:t>
      </w:r>
      <w:r w:rsidRPr="008803C4">
        <w:rPr>
          <w:rFonts w:ascii="한화고딕 T" w:eastAsia="한화고딕 T" w:hAnsi="한화고딕 T"/>
          <w:sz w:val="24"/>
        </w:rPr>
        <w:t xml:space="preserve">) </w:t>
      </w:r>
      <w:r w:rsidR="00963369" w:rsidRPr="008803C4">
        <w:rPr>
          <w:rFonts w:ascii="한화고딕 T" w:eastAsia="한화고딕 T" w:hAnsi="한화고딕 T"/>
          <w:sz w:val="24"/>
        </w:rPr>
        <w:t>1</w:t>
      </w:r>
      <w:r w:rsidR="00D41759" w:rsidRPr="008803C4">
        <w:rPr>
          <w:rFonts w:ascii="한화고딕 T" w:eastAsia="한화고딕 T" w:hAnsi="한화고딕 T"/>
          <w:sz w:val="24"/>
        </w:rPr>
        <w:t>7</w:t>
      </w:r>
      <w:r w:rsidRPr="008803C4">
        <w:rPr>
          <w:rFonts w:ascii="한화고딕 T" w:eastAsia="한화고딕 T" w:hAnsi="한화고딕 T"/>
          <w:sz w:val="24"/>
        </w:rPr>
        <w:t>:00</w:t>
      </w:r>
      <w:r w:rsidRPr="008803C4">
        <w:rPr>
          <w:rFonts w:ascii="한화고딕 T" w:eastAsia="한화고딕 T" w:hAnsi="한화고딕 T" w:hint="eastAsia"/>
          <w:sz w:val="24"/>
        </w:rPr>
        <w:t>까지 (시간 엄수)</w:t>
      </w:r>
    </w:p>
    <w:p w14:paraId="0034DEB8" w14:textId="147E40EA" w:rsidR="006F0787" w:rsidRDefault="006F0787" w:rsidP="006F0787">
      <w:pPr>
        <w:pStyle w:val="a7"/>
        <w:numPr>
          <w:ilvl w:val="2"/>
          <w:numId w:val="27"/>
        </w:numPr>
        <w:spacing w:line="500" w:lineRule="exact"/>
        <w:ind w:leftChars="0"/>
        <w:rPr>
          <w:rFonts w:ascii="한화고딕 T" w:eastAsia="한화고딕 T" w:hAnsi="한화고딕 T"/>
          <w:sz w:val="24"/>
        </w:rPr>
      </w:pPr>
      <w:proofErr w:type="spellStart"/>
      <w:r>
        <w:rPr>
          <w:rFonts w:ascii="한화고딕 T" w:eastAsia="한화고딕 T" w:hAnsi="한화고딕 T" w:hint="eastAsia"/>
          <w:sz w:val="24"/>
        </w:rPr>
        <w:t>제출처</w:t>
      </w:r>
      <w:proofErr w:type="spellEnd"/>
      <w:r>
        <w:rPr>
          <w:rFonts w:ascii="한화고딕 T" w:eastAsia="한화고딕 T" w:hAnsi="한화고딕 T"/>
          <w:sz w:val="24"/>
        </w:rPr>
        <w:t xml:space="preserve">: </w:t>
      </w:r>
      <w:r w:rsidR="00D41759">
        <w:rPr>
          <w:rFonts w:ascii="한화고딕 T" w:eastAsia="한화고딕 T" w:hAnsi="한화고딕 T" w:hint="eastAsia"/>
          <w:sz w:val="24"/>
        </w:rPr>
        <w:t>김한별</w:t>
      </w:r>
      <w:r w:rsidR="00D46B22">
        <w:rPr>
          <w:rFonts w:ascii="한화고딕 T" w:eastAsia="한화고딕 T" w:hAnsi="한화고딕 T" w:hint="eastAsia"/>
          <w:sz w:val="24"/>
        </w:rPr>
        <w:t xml:space="preserve"> </w:t>
      </w:r>
      <w:r w:rsidR="00D41759">
        <w:rPr>
          <w:rFonts w:ascii="한화고딕 T" w:eastAsia="한화고딕 T" w:hAnsi="한화고딕 T" w:hint="eastAsia"/>
          <w:sz w:val="24"/>
        </w:rPr>
        <w:t>대리</w:t>
      </w:r>
      <w:r w:rsidR="00CB2A20">
        <w:rPr>
          <w:rFonts w:ascii="한화고딕 T" w:eastAsia="한화고딕 T" w:hAnsi="한화고딕 T"/>
          <w:sz w:val="24"/>
        </w:rPr>
        <w:t xml:space="preserve">, </w:t>
      </w:r>
      <w:r w:rsidR="00D41759">
        <w:rPr>
          <w:rFonts w:ascii="한화고딕 T" w:eastAsia="한화고딕 T" w:hAnsi="한화고딕 T" w:hint="eastAsia"/>
          <w:sz w:val="24"/>
        </w:rPr>
        <w:t>h</w:t>
      </w:r>
      <w:r w:rsidR="00D41759">
        <w:rPr>
          <w:rFonts w:ascii="한화고딕 T" w:eastAsia="한화고딕 T" w:hAnsi="한화고딕 T"/>
          <w:sz w:val="24"/>
        </w:rPr>
        <w:t>anna_kim</w:t>
      </w:r>
      <w:r w:rsidR="00D46B22" w:rsidRPr="00D46B22">
        <w:rPr>
          <w:rFonts w:ascii="한화고딕 T" w:eastAsia="한화고딕 T" w:hAnsi="한화고딕 T"/>
          <w:sz w:val="24"/>
        </w:rPr>
        <w:t>@hanwha.com</w:t>
      </w:r>
      <w:r>
        <w:rPr>
          <w:rFonts w:ascii="한화고딕 T" w:eastAsia="한화고딕 T" w:hAnsi="한화고딕 T"/>
          <w:sz w:val="24"/>
        </w:rPr>
        <w:t xml:space="preserve"> </w:t>
      </w:r>
      <w:r>
        <w:rPr>
          <w:rFonts w:ascii="한화고딕 T" w:eastAsia="한화고딕 T" w:hAnsi="한화고딕 T" w:hint="eastAsia"/>
          <w:sz w:val="24"/>
        </w:rPr>
        <w:t>이메일 발송</w:t>
      </w:r>
    </w:p>
    <w:p w14:paraId="4C4367D9" w14:textId="77777777" w:rsidR="0075701B" w:rsidRPr="0075701B" w:rsidRDefault="0075701B" w:rsidP="0017256B">
      <w:pPr>
        <w:pStyle w:val="a7"/>
        <w:spacing w:line="500" w:lineRule="exact"/>
        <w:ind w:leftChars="0" w:left="1134"/>
        <w:jc w:val="center"/>
        <w:rPr>
          <w:rFonts w:ascii="한화고딕 T" w:eastAsia="한화고딕 T" w:hAnsi="한화고딕 T"/>
          <w:sz w:val="24"/>
        </w:rPr>
      </w:pPr>
    </w:p>
    <w:p w14:paraId="0672F476" w14:textId="77777777" w:rsidR="00350F54" w:rsidRPr="0017256B" w:rsidRDefault="00350F54" w:rsidP="00DA038D">
      <w:pPr>
        <w:pStyle w:val="a7"/>
        <w:numPr>
          <w:ilvl w:val="0"/>
          <w:numId w:val="16"/>
        </w:numPr>
        <w:spacing w:line="500" w:lineRule="exact"/>
        <w:ind w:leftChars="0" w:left="360"/>
        <w:rPr>
          <w:rFonts w:ascii="한화고딕 T" w:eastAsia="한화고딕 T" w:hAnsi="한화고딕 T"/>
          <w:b/>
          <w:bCs/>
          <w:sz w:val="28"/>
          <w:szCs w:val="28"/>
        </w:rPr>
      </w:pPr>
      <w:r w:rsidRPr="0017256B">
        <w:rPr>
          <w:rFonts w:ascii="한화고딕 T" w:eastAsia="한화고딕 T" w:hAnsi="한화고딕 T" w:hint="eastAsia"/>
          <w:b/>
          <w:bCs/>
          <w:sz w:val="28"/>
          <w:szCs w:val="28"/>
        </w:rPr>
        <w:t>제안 시 유의 사항</w:t>
      </w:r>
    </w:p>
    <w:p w14:paraId="0F47F7A9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제안서에 별도의 기재사항이 없을 경우 제안서를 제출함으로써 상기 당사 요구 조건을 모두 수용하는 것으로 간주한다. 불가능한 부분이 있을 경우 수용할 수 없는 부분은 제안 시 표기하여 제출한다.</w:t>
      </w:r>
    </w:p>
    <w:p w14:paraId="56F4C8EA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제안서의 내용은 제안업체가 사업자로 선정된 후 계약서에 명시되지 않더라도 계약서와 동일한 효력을 가진다. 단, 계약서 및 운영계획서에 명시된 경우에는 계약서 및 운영계획서상의 내용이 우선한다.</w:t>
      </w:r>
    </w:p>
    <w:p w14:paraId="07CC8D88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제출된 제안서는 반환하지 않으며, 본 제안과 관련된 소요비용은 제안사 부담을 원칙으로 한다.</w:t>
      </w:r>
    </w:p>
    <w:p w14:paraId="4D5E49AF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배포된 제안요청서 및 연관 자료는 본 사업의 제안서 작성을 위해서만 사용되어야 하며, 그 이외의 목적으로 사용은 불가하다.</w:t>
      </w:r>
    </w:p>
    <w:p w14:paraId="353DB004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제안서는 명시된 제출 기한 내에 제출하여야 하며, 미제출시 제안 의사가 없는 것으로 간주한다.</w:t>
      </w:r>
    </w:p>
    <w:p w14:paraId="1A966372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제안내용 및 제출서류가 허위임이 밝혀질 경우 손해배상을 청구할 수 있으며, 이때 소요되는 제반 비용은 제안사 부담으로 한다.</w:t>
      </w:r>
    </w:p>
    <w:p w14:paraId="1671C5AA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당사는 본 제안서에 의해 제안업체가 개발한 산출물의 권한을 가진다. 단 권리의 전부가 양도되지 못하는 사항에 대해서는 제안서상에 표시한다.</w:t>
      </w:r>
    </w:p>
    <w:p w14:paraId="25B8B58B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lastRenderedPageBreak/>
        <w:t>제안서 내 약어표기 등은 별도로 풀어서 기재하도록 한다.</w:t>
      </w:r>
    </w:p>
    <w:p w14:paraId="3A196479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제안서는 제안요구사항을 최대한 충족하도록 하고, 제안서 작성 내용 중 “사용 가능하다.”, “할 수 있다.”, “고려하고 싶다.” 등과 같은 모호한 표현은 불가능한 것으로 간주한다.</w:t>
      </w:r>
    </w:p>
    <w:p w14:paraId="7B303AAA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제출된 제안서의 기재 내용은 당사의 별도 요청이 없는 한 수정, 삭제, 대체할 수 없다.</w:t>
      </w:r>
    </w:p>
    <w:p w14:paraId="04477B41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제안서 기재 사항 누락과 기재 내용이 상이함에 따라 생기는 불이익은 제안업체가 감수해야 한다.</w:t>
      </w:r>
    </w:p>
    <w:p w14:paraId="45502AE1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당사는 필요 시 제안업체에 대해 추가 제안서나 자료를 요청할 수 있다.</w:t>
      </w:r>
    </w:p>
    <w:p w14:paraId="2F89D168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선정 결과는 유선 또는 e-mail로 통보하며, 평가결과 및 미 선정사유는 미공개로 진행한다.</w:t>
      </w:r>
    </w:p>
    <w:p w14:paraId="55334A30" w14:textId="77777777" w:rsidR="0017256B" w:rsidRPr="0017256B" w:rsidRDefault="0017256B" w:rsidP="0017256B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별도의 표기가 없을 경우 견적금액은 부가세 포함가로 간주한다.</w:t>
      </w:r>
    </w:p>
    <w:p w14:paraId="4BF46C42" w14:textId="40D4FF91" w:rsidR="0017256B" w:rsidRPr="004F4581" w:rsidRDefault="0017256B" w:rsidP="004F4581">
      <w:pPr>
        <w:pStyle w:val="a7"/>
        <w:numPr>
          <w:ilvl w:val="0"/>
          <w:numId w:val="34"/>
        </w:numPr>
        <w:spacing w:line="500" w:lineRule="exact"/>
        <w:ind w:leftChars="0"/>
        <w:rPr>
          <w:rFonts w:ascii="한화고딕 T" w:eastAsia="한화고딕 T" w:hAnsi="한화고딕 T"/>
          <w:sz w:val="24"/>
          <w:szCs w:val="24"/>
        </w:rPr>
      </w:pPr>
      <w:r w:rsidRPr="0017256B">
        <w:rPr>
          <w:rFonts w:ascii="한화고딕 T" w:eastAsia="한화고딕 T" w:hAnsi="한화고딕 T" w:hint="eastAsia"/>
          <w:sz w:val="24"/>
          <w:szCs w:val="24"/>
        </w:rPr>
        <w:t>당사에 제공하는 제작물 등의 제반 사항은 특허권, 저작권 등 법적으로 공급에 하자가 없도록 제출되어야 한다.</w:t>
      </w:r>
      <w:bookmarkEnd w:id="0"/>
    </w:p>
    <w:sectPr w:rsidR="0017256B" w:rsidRPr="004F4581" w:rsidSect="00E570F7">
      <w:footerReference w:type="default" r:id="rId10"/>
      <w:footnotePr>
        <w:numRestart w:val="eachPage"/>
      </w:footnotePr>
      <w:pgSz w:w="11906" w:h="16838"/>
      <w:pgMar w:top="720" w:right="720" w:bottom="720" w:left="720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D59B" w14:textId="77777777" w:rsidR="001C5FBE" w:rsidRDefault="001C5FBE">
      <w:r>
        <w:separator/>
      </w:r>
    </w:p>
  </w:endnote>
  <w:endnote w:type="continuationSeparator" w:id="0">
    <w:p w14:paraId="4AA59272" w14:textId="77777777" w:rsidR="001C5FBE" w:rsidRDefault="001C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화고딕 T">
    <w:panose1 w:val="02020503020101020101"/>
    <w:charset w:val="81"/>
    <w:family w:val="roman"/>
    <w:pitch w:val="variable"/>
    <w:sig w:usb0="800002A7" w:usb1="19D7FCFB" w:usb2="00000014" w:usb3="00000000" w:csb0="0008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나눔스퀘어 네오 OTF Regular">
    <w:altName w:val="맑은 고딕"/>
    <w:panose1 w:val="00000000000000000000"/>
    <w:charset w:val="81"/>
    <w:family w:val="modern"/>
    <w:notTrueType/>
    <w:pitch w:val="variable"/>
    <w:sig w:usb0="00000003" w:usb1="0BD70C11" w:usb2="00000012" w:usb3="00000000" w:csb0="0028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화고딕 L">
    <w:panose1 w:val="02020503020101020101"/>
    <w:charset w:val="81"/>
    <w:family w:val="roman"/>
    <w:pitch w:val="variable"/>
    <w:sig w:usb0="800002A7" w:usb1="19D7FCFB" w:usb2="00000014" w:usb3="00000000" w:csb0="0008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화고딕 EL">
    <w:panose1 w:val="02020503020101020101"/>
    <w:charset w:val="81"/>
    <w:family w:val="roman"/>
    <w:pitch w:val="variable"/>
    <w:sig w:usb0="800002A7" w:usb1="19D7FCFB" w:usb2="00000014" w:usb3="00000000" w:csb0="0008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162941"/>
      <w:docPartObj>
        <w:docPartGallery w:val="Page Numbers (Bottom of Page)"/>
        <w:docPartUnique/>
      </w:docPartObj>
    </w:sdtPr>
    <w:sdtEndPr/>
    <w:sdtContent>
      <w:p w14:paraId="03D7B74F" w14:textId="77777777" w:rsidR="001C5FBE" w:rsidRDefault="00D50F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35F7">
          <w:rPr>
            <w:noProof/>
            <w:lang w:val="ko-KR"/>
          </w:rPr>
          <w:t>4</w:t>
        </w:r>
        <w:r>
          <w:fldChar w:fldCharType="end"/>
        </w:r>
      </w:p>
    </w:sdtContent>
  </w:sdt>
  <w:p w14:paraId="059FF332" w14:textId="77777777" w:rsidR="001C5FBE" w:rsidRDefault="001C5F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1BE0" w14:textId="77777777" w:rsidR="001C5FBE" w:rsidRDefault="001C5FBE">
      <w:r>
        <w:separator/>
      </w:r>
    </w:p>
  </w:footnote>
  <w:footnote w:type="continuationSeparator" w:id="0">
    <w:p w14:paraId="10E6A22C" w14:textId="77777777" w:rsidR="001C5FBE" w:rsidRDefault="001C5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13D"/>
    <w:multiLevelType w:val="hybridMultilevel"/>
    <w:tmpl w:val="4E7676D6"/>
    <w:lvl w:ilvl="0" w:tplc="1E0E8622">
      <w:start w:val="4"/>
      <w:numFmt w:val="bullet"/>
      <w:lvlText w:val="-"/>
      <w:lvlJc w:val="left"/>
      <w:pPr>
        <w:ind w:left="800" w:hanging="40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6B623C6"/>
    <w:multiLevelType w:val="hybridMultilevel"/>
    <w:tmpl w:val="03D2E660"/>
    <w:lvl w:ilvl="0" w:tplc="9A006D92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" w15:restartNumberingAfterBreak="0">
    <w:nsid w:val="07F45B46"/>
    <w:multiLevelType w:val="hybridMultilevel"/>
    <w:tmpl w:val="48E62A3A"/>
    <w:lvl w:ilvl="0" w:tplc="E5F0E3D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43E4E53"/>
    <w:multiLevelType w:val="hybridMultilevel"/>
    <w:tmpl w:val="AE5EBAD0"/>
    <w:lvl w:ilvl="0" w:tplc="F9BEB8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88E2B59"/>
    <w:multiLevelType w:val="hybridMultilevel"/>
    <w:tmpl w:val="77DE05D6"/>
    <w:lvl w:ilvl="0" w:tplc="43ACB1A4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6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1C2C7468"/>
    <w:multiLevelType w:val="hybridMultilevel"/>
    <w:tmpl w:val="CD803F94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F61F95"/>
    <w:multiLevelType w:val="hybridMultilevel"/>
    <w:tmpl w:val="2960D688"/>
    <w:lvl w:ilvl="0" w:tplc="A1DAC4D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7" w15:restartNumberingAfterBreak="0">
    <w:nsid w:val="24160668"/>
    <w:multiLevelType w:val="hybridMultilevel"/>
    <w:tmpl w:val="6F78D0EA"/>
    <w:lvl w:ilvl="0" w:tplc="964ECB0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26D3144B"/>
    <w:multiLevelType w:val="hybridMultilevel"/>
    <w:tmpl w:val="6CEE508A"/>
    <w:lvl w:ilvl="0" w:tplc="1FBCB17E">
      <w:start w:val="1"/>
      <w:numFmt w:val="decimal"/>
      <w:lvlText w:val="%1)"/>
      <w:lvlJc w:val="left"/>
      <w:pPr>
        <w:ind w:left="76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9" w15:restartNumberingAfterBreak="0">
    <w:nsid w:val="27D6062F"/>
    <w:multiLevelType w:val="hybridMultilevel"/>
    <w:tmpl w:val="DC205AFE"/>
    <w:lvl w:ilvl="0" w:tplc="FF642904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2ACE4DA5"/>
    <w:multiLevelType w:val="hybridMultilevel"/>
    <w:tmpl w:val="D7C2C6B0"/>
    <w:lvl w:ilvl="0" w:tplc="8F4A945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E356D68"/>
    <w:multiLevelType w:val="hybridMultilevel"/>
    <w:tmpl w:val="B2EA34D0"/>
    <w:lvl w:ilvl="0" w:tplc="7B04C674">
      <w:start w:val="1"/>
      <w:numFmt w:val="decimal"/>
      <w:lvlText w:val="%1)"/>
      <w:lvlJc w:val="left"/>
      <w:pPr>
        <w:ind w:left="759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2CA3305"/>
    <w:multiLevelType w:val="hybridMultilevel"/>
    <w:tmpl w:val="16122BAA"/>
    <w:lvl w:ilvl="0" w:tplc="3D5C4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2" w:hanging="400"/>
      </w:pPr>
    </w:lvl>
    <w:lvl w:ilvl="2" w:tplc="0409001B" w:tentative="1">
      <w:start w:val="1"/>
      <w:numFmt w:val="lowerRoman"/>
      <w:lvlText w:val="%3."/>
      <w:lvlJc w:val="right"/>
      <w:pPr>
        <w:ind w:left="2102" w:hanging="400"/>
      </w:pPr>
    </w:lvl>
    <w:lvl w:ilvl="3" w:tplc="0409000F" w:tentative="1">
      <w:start w:val="1"/>
      <w:numFmt w:val="decimal"/>
      <w:lvlText w:val="%4."/>
      <w:lvlJc w:val="left"/>
      <w:pPr>
        <w:ind w:left="2502" w:hanging="400"/>
      </w:pPr>
    </w:lvl>
    <w:lvl w:ilvl="4" w:tplc="04090019" w:tentative="1">
      <w:start w:val="1"/>
      <w:numFmt w:val="upperLetter"/>
      <w:lvlText w:val="%5."/>
      <w:lvlJc w:val="left"/>
      <w:pPr>
        <w:ind w:left="2902" w:hanging="400"/>
      </w:pPr>
    </w:lvl>
    <w:lvl w:ilvl="5" w:tplc="0409001B" w:tentative="1">
      <w:start w:val="1"/>
      <w:numFmt w:val="lowerRoman"/>
      <w:lvlText w:val="%6."/>
      <w:lvlJc w:val="right"/>
      <w:pPr>
        <w:ind w:left="3302" w:hanging="400"/>
      </w:pPr>
    </w:lvl>
    <w:lvl w:ilvl="6" w:tplc="0409000F" w:tentative="1">
      <w:start w:val="1"/>
      <w:numFmt w:val="decimal"/>
      <w:lvlText w:val="%7."/>
      <w:lvlJc w:val="left"/>
      <w:pPr>
        <w:ind w:left="3702" w:hanging="400"/>
      </w:pPr>
    </w:lvl>
    <w:lvl w:ilvl="7" w:tplc="04090019" w:tentative="1">
      <w:start w:val="1"/>
      <w:numFmt w:val="upperLetter"/>
      <w:lvlText w:val="%8."/>
      <w:lvlJc w:val="left"/>
      <w:pPr>
        <w:ind w:left="4102" w:hanging="400"/>
      </w:pPr>
    </w:lvl>
    <w:lvl w:ilvl="8" w:tplc="0409001B" w:tentative="1">
      <w:start w:val="1"/>
      <w:numFmt w:val="lowerRoman"/>
      <w:lvlText w:val="%9."/>
      <w:lvlJc w:val="right"/>
      <w:pPr>
        <w:ind w:left="4502" w:hanging="400"/>
      </w:pPr>
    </w:lvl>
  </w:abstractNum>
  <w:abstractNum w:abstractNumId="13" w15:restartNumberingAfterBreak="0">
    <w:nsid w:val="333C4DAF"/>
    <w:multiLevelType w:val="hybridMultilevel"/>
    <w:tmpl w:val="E594F2A6"/>
    <w:lvl w:ilvl="0" w:tplc="2A206BBE">
      <w:start w:val="3"/>
      <w:numFmt w:val="bullet"/>
      <w:lvlText w:val="-"/>
      <w:lvlJc w:val="left"/>
      <w:pPr>
        <w:ind w:left="927" w:hanging="360"/>
      </w:pPr>
      <w:rPr>
        <w:rFonts w:ascii="HY신명조" w:eastAsia="HY신명조" w:hAnsi="바탕" w:cs="Times New Roman" w:hint="eastAsia"/>
      </w:rPr>
    </w:lvl>
    <w:lvl w:ilvl="1" w:tplc="04090003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4" w15:restartNumberingAfterBreak="0">
    <w:nsid w:val="34304F7E"/>
    <w:multiLevelType w:val="hybridMultilevel"/>
    <w:tmpl w:val="ADA6465A"/>
    <w:lvl w:ilvl="0" w:tplc="478881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471059B"/>
    <w:multiLevelType w:val="hybridMultilevel"/>
    <w:tmpl w:val="FEA236BA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3EEAE92">
      <w:numFmt w:val="bullet"/>
      <w:lvlText w:val="•"/>
      <w:lvlJc w:val="left"/>
      <w:pPr>
        <w:ind w:left="1600" w:hanging="400"/>
      </w:pPr>
      <w:rPr>
        <w:rFonts w:ascii="바탕체" w:eastAsia="바탕체" w:hAnsi="바탕체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5096B92"/>
    <w:multiLevelType w:val="hybridMultilevel"/>
    <w:tmpl w:val="F276308C"/>
    <w:lvl w:ilvl="0" w:tplc="C1508D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61C7B95"/>
    <w:multiLevelType w:val="hybridMultilevel"/>
    <w:tmpl w:val="F3769396"/>
    <w:lvl w:ilvl="0" w:tplc="6E645B04">
      <w:start w:val="4"/>
      <w:numFmt w:val="bullet"/>
      <w:lvlText w:val="-"/>
      <w:lvlJc w:val="left"/>
      <w:pPr>
        <w:ind w:left="6456" w:hanging="360"/>
      </w:pPr>
      <w:rPr>
        <w:rFonts w:ascii="한화고딕 T" w:eastAsia="한화고딕 T" w:hAnsi="한화고딕 T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8" w15:restartNumberingAfterBreak="0">
    <w:nsid w:val="3D1F1495"/>
    <w:multiLevelType w:val="hybridMultilevel"/>
    <w:tmpl w:val="FD6A6F64"/>
    <w:lvl w:ilvl="0" w:tplc="51966D5C">
      <w:start w:val="1"/>
      <w:numFmt w:val="decimal"/>
      <w:lvlText w:val="%1."/>
      <w:lvlJc w:val="left"/>
      <w:pPr>
        <w:ind w:left="1002" w:hanging="43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9" w15:restartNumberingAfterBreak="0">
    <w:nsid w:val="3E7B3395"/>
    <w:multiLevelType w:val="hybridMultilevel"/>
    <w:tmpl w:val="CAF46AF8"/>
    <w:lvl w:ilvl="0" w:tplc="B7FCE2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3985136"/>
    <w:multiLevelType w:val="hybridMultilevel"/>
    <w:tmpl w:val="A29CE42C"/>
    <w:lvl w:ilvl="0" w:tplc="76808E4C">
      <w:numFmt w:val="bullet"/>
      <w:lvlText w:val=""/>
      <w:lvlJc w:val="left"/>
      <w:pPr>
        <w:ind w:left="800" w:hanging="400"/>
      </w:pPr>
      <w:rPr>
        <w:rFonts w:ascii="Symbol" w:eastAsia="바탕체" w:hAnsi="Symbol" w:cs="Times New Roman" w:hint="default"/>
        <w:b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45B29E3"/>
    <w:multiLevelType w:val="hybridMultilevel"/>
    <w:tmpl w:val="CAC46F48"/>
    <w:lvl w:ilvl="0" w:tplc="FECA3FA4">
      <w:start w:val="1"/>
      <w:numFmt w:val="decimal"/>
      <w:lvlText w:val="%1."/>
      <w:lvlJc w:val="left"/>
      <w:pPr>
        <w:ind w:left="760" w:hanging="360"/>
      </w:pPr>
      <w:rPr>
        <w:rFonts w:ascii="나눔스퀘어 네오 OTF Regular" w:eastAsia="나눔스퀘어 네오 OTF Regular" w:hAnsi="나눔스퀘어 네오 OTF Regular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7834365"/>
    <w:multiLevelType w:val="hybridMultilevel"/>
    <w:tmpl w:val="9348D9C8"/>
    <w:lvl w:ilvl="0" w:tplc="76808E4C">
      <w:numFmt w:val="bullet"/>
      <w:lvlText w:val=""/>
      <w:lvlJc w:val="left"/>
      <w:pPr>
        <w:ind w:left="683" w:hanging="400"/>
      </w:pPr>
      <w:rPr>
        <w:rFonts w:ascii="Symbol" w:eastAsia="바탕체" w:hAnsi="Symbol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23" w15:restartNumberingAfterBreak="0">
    <w:nsid w:val="50F93806"/>
    <w:multiLevelType w:val="hybridMultilevel"/>
    <w:tmpl w:val="0228FE5A"/>
    <w:lvl w:ilvl="0" w:tplc="0122BD76">
      <w:numFmt w:val="bullet"/>
      <w:lvlText w:val="※"/>
      <w:lvlJc w:val="left"/>
      <w:pPr>
        <w:ind w:left="1080" w:hanging="36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4" w15:restartNumberingAfterBreak="0">
    <w:nsid w:val="53907725"/>
    <w:multiLevelType w:val="hybridMultilevel"/>
    <w:tmpl w:val="10FCFDD8"/>
    <w:lvl w:ilvl="0" w:tplc="0638CC0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559738B0"/>
    <w:multiLevelType w:val="hybridMultilevel"/>
    <w:tmpl w:val="E0328936"/>
    <w:lvl w:ilvl="0" w:tplc="0409000F">
      <w:start w:val="1"/>
      <w:numFmt w:val="decimal"/>
      <w:lvlText w:val="%1."/>
      <w:lvlJc w:val="left"/>
      <w:pPr>
        <w:ind w:left="116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6" w15:restartNumberingAfterBreak="0">
    <w:nsid w:val="5C491D30"/>
    <w:multiLevelType w:val="hybridMultilevel"/>
    <w:tmpl w:val="4AFAE596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E674D2E"/>
    <w:multiLevelType w:val="hybridMultilevel"/>
    <w:tmpl w:val="C99E5B2E"/>
    <w:lvl w:ilvl="0" w:tplc="378C859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35A3944"/>
    <w:multiLevelType w:val="hybridMultilevel"/>
    <w:tmpl w:val="9BCA114E"/>
    <w:lvl w:ilvl="0" w:tplc="83EEAE92">
      <w:numFmt w:val="bullet"/>
      <w:lvlText w:val="•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6E40327"/>
    <w:multiLevelType w:val="hybridMultilevel"/>
    <w:tmpl w:val="075CD438"/>
    <w:lvl w:ilvl="0" w:tplc="83EEAE92">
      <w:numFmt w:val="bullet"/>
      <w:lvlText w:val="•"/>
      <w:lvlJc w:val="left"/>
      <w:pPr>
        <w:ind w:left="800" w:hanging="400"/>
      </w:pPr>
      <w:rPr>
        <w:rFonts w:ascii="바탕체" w:eastAsia="바탕체" w:hAnsi="바탕체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3EEAE92">
      <w:numFmt w:val="bullet"/>
      <w:lvlText w:val="•"/>
      <w:lvlJc w:val="left"/>
      <w:pPr>
        <w:ind w:left="1600" w:hanging="400"/>
      </w:pPr>
      <w:rPr>
        <w:rFonts w:ascii="바탕체" w:eastAsia="바탕체" w:hAnsi="바탕체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7EE5F54"/>
    <w:multiLevelType w:val="hybridMultilevel"/>
    <w:tmpl w:val="8AAA4130"/>
    <w:lvl w:ilvl="0" w:tplc="54D4D1E2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2" w:hanging="400"/>
      </w:pPr>
    </w:lvl>
    <w:lvl w:ilvl="2" w:tplc="0409001B" w:tentative="1">
      <w:start w:val="1"/>
      <w:numFmt w:val="lowerRoman"/>
      <w:lvlText w:val="%3."/>
      <w:lvlJc w:val="right"/>
      <w:pPr>
        <w:ind w:left="2102" w:hanging="400"/>
      </w:pPr>
    </w:lvl>
    <w:lvl w:ilvl="3" w:tplc="0409000F" w:tentative="1">
      <w:start w:val="1"/>
      <w:numFmt w:val="decimal"/>
      <w:lvlText w:val="%4."/>
      <w:lvlJc w:val="left"/>
      <w:pPr>
        <w:ind w:left="2502" w:hanging="400"/>
      </w:pPr>
    </w:lvl>
    <w:lvl w:ilvl="4" w:tplc="04090019" w:tentative="1">
      <w:start w:val="1"/>
      <w:numFmt w:val="upperLetter"/>
      <w:lvlText w:val="%5."/>
      <w:lvlJc w:val="left"/>
      <w:pPr>
        <w:ind w:left="2902" w:hanging="400"/>
      </w:pPr>
    </w:lvl>
    <w:lvl w:ilvl="5" w:tplc="0409001B" w:tentative="1">
      <w:start w:val="1"/>
      <w:numFmt w:val="lowerRoman"/>
      <w:lvlText w:val="%6."/>
      <w:lvlJc w:val="right"/>
      <w:pPr>
        <w:ind w:left="3302" w:hanging="400"/>
      </w:pPr>
    </w:lvl>
    <w:lvl w:ilvl="6" w:tplc="0409000F" w:tentative="1">
      <w:start w:val="1"/>
      <w:numFmt w:val="decimal"/>
      <w:lvlText w:val="%7."/>
      <w:lvlJc w:val="left"/>
      <w:pPr>
        <w:ind w:left="3702" w:hanging="400"/>
      </w:pPr>
    </w:lvl>
    <w:lvl w:ilvl="7" w:tplc="04090019" w:tentative="1">
      <w:start w:val="1"/>
      <w:numFmt w:val="upperLetter"/>
      <w:lvlText w:val="%8."/>
      <w:lvlJc w:val="left"/>
      <w:pPr>
        <w:ind w:left="4102" w:hanging="400"/>
      </w:pPr>
    </w:lvl>
    <w:lvl w:ilvl="8" w:tplc="0409001B" w:tentative="1">
      <w:start w:val="1"/>
      <w:numFmt w:val="lowerRoman"/>
      <w:lvlText w:val="%9."/>
      <w:lvlJc w:val="right"/>
      <w:pPr>
        <w:ind w:left="4502" w:hanging="400"/>
      </w:pPr>
    </w:lvl>
  </w:abstractNum>
  <w:abstractNum w:abstractNumId="31" w15:restartNumberingAfterBreak="0">
    <w:nsid w:val="696B6FC7"/>
    <w:multiLevelType w:val="hybridMultilevel"/>
    <w:tmpl w:val="9A9CDB7A"/>
    <w:lvl w:ilvl="0" w:tplc="5C86192E">
      <w:numFmt w:val="bullet"/>
      <w:pStyle w:val="03"/>
      <w:lvlText w:val=""/>
      <w:lvlJc w:val="left"/>
      <w:pPr>
        <w:tabs>
          <w:tab w:val="num" w:pos="927"/>
        </w:tabs>
        <w:ind w:left="927" w:hanging="360"/>
      </w:pPr>
      <w:rPr>
        <w:rFonts w:ascii="Wingdings" w:eastAsia="바탕" w:hAnsi="Wingdings" w:cs="MS Reference Specialty" w:hint="default"/>
        <w:color w:val="auto"/>
      </w:rPr>
    </w:lvl>
    <w:lvl w:ilvl="1" w:tplc="9904AE4A">
      <w:numFmt w:val="bullet"/>
      <w:pStyle w:val="04"/>
      <w:lvlText w:val="-"/>
      <w:lvlJc w:val="left"/>
      <w:pPr>
        <w:ind w:left="2463" w:hanging="360"/>
      </w:pPr>
      <w:rPr>
        <w:rFonts w:ascii="바탕" w:eastAsia="바탕" w:hAnsi="바탕" w:cs="Times New Roman" w:hint="eastAsia"/>
      </w:rPr>
    </w:lvl>
    <w:lvl w:ilvl="2" w:tplc="25E08E6A">
      <w:numFmt w:val="bullet"/>
      <w:lvlText w:val=""/>
      <w:lvlJc w:val="left"/>
      <w:pPr>
        <w:ind w:left="1767" w:hanging="360"/>
      </w:pPr>
      <w:rPr>
        <w:rFonts w:ascii="Wingdings" w:eastAsia="바탕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7"/>
        </w:tabs>
        <w:ind w:left="26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7"/>
        </w:tabs>
        <w:ind w:left="3007" w:hanging="400"/>
      </w:pPr>
      <w:rPr>
        <w:rFonts w:ascii="Wingdings" w:hAnsi="Wingdings" w:hint="default"/>
      </w:rPr>
    </w:lvl>
    <w:lvl w:ilvl="6" w:tplc="0EBA7374">
      <w:start w:val="1"/>
      <w:numFmt w:val="bullet"/>
      <w:pStyle w:val="03"/>
      <w:lvlText w:val=""/>
      <w:lvlJc w:val="left"/>
      <w:pPr>
        <w:tabs>
          <w:tab w:val="num" w:pos="943"/>
        </w:tabs>
        <w:ind w:left="943" w:hanging="400"/>
      </w:pPr>
      <w:rPr>
        <w:rFonts w:ascii="Wingdings 2" w:hAnsi="Wingdings 2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07"/>
        </w:tabs>
        <w:ind w:left="38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7"/>
        </w:tabs>
        <w:ind w:left="4207" w:hanging="400"/>
      </w:pPr>
      <w:rPr>
        <w:rFonts w:ascii="Wingdings" w:hAnsi="Wingdings" w:hint="default"/>
      </w:rPr>
    </w:lvl>
  </w:abstractNum>
  <w:abstractNum w:abstractNumId="32" w15:restartNumberingAfterBreak="0">
    <w:nsid w:val="6AC54AF8"/>
    <w:multiLevelType w:val="hybridMultilevel"/>
    <w:tmpl w:val="82A8C5B2"/>
    <w:lvl w:ilvl="0" w:tplc="1E0E8622">
      <w:start w:val="4"/>
      <w:numFmt w:val="bullet"/>
      <w:lvlText w:val="-"/>
      <w:lvlJc w:val="left"/>
      <w:pPr>
        <w:ind w:left="1160" w:hanging="40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B0609B8"/>
    <w:multiLevelType w:val="hybridMultilevel"/>
    <w:tmpl w:val="F5404F84"/>
    <w:lvl w:ilvl="0" w:tplc="D82CCE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6473DF"/>
    <w:multiLevelType w:val="hybridMultilevel"/>
    <w:tmpl w:val="12AC95B2"/>
    <w:lvl w:ilvl="0" w:tplc="6052BE16">
      <w:start w:val="1"/>
      <w:numFmt w:val="decimal"/>
      <w:pStyle w:val="02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35" w15:restartNumberingAfterBreak="0">
    <w:nsid w:val="71D263D2"/>
    <w:multiLevelType w:val="hybridMultilevel"/>
    <w:tmpl w:val="54DA870E"/>
    <w:lvl w:ilvl="0" w:tplc="83EEAE92">
      <w:numFmt w:val="bullet"/>
      <w:lvlText w:val="•"/>
      <w:lvlJc w:val="left"/>
      <w:pPr>
        <w:ind w:left="1520" w:hanging="40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6" w15:restartNumberingAfterBreak="0">
    <w:nsid w:val="740A783A"/>
    <w:multiLevelType w:val="hybridMultilevel"/>
    <w:tmpl w:val="4B3A61FA"/>
    <w:lvl w:ilvl="0" w:tplc="7F5EA87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461113E"/>
    <w:multiLevelType w:val="hybridMultilevel"/>
    <w:tmpl w:val="F75AEABC"/>
    <w:lvl w:ilvl="0" w:tplc="1FBCB17E">
      <w:start w:val="1"/>
      <w:numFmt w:val="decimal"/>
      <w:lvlText w:val="%1)"/>
      <w:lvlJc w:val="left"/>
      <w:pPr>
        <w:ind w:left="76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8" w15:restartNumberingAfterBreak="0">
    <w:nsid w:val="7AA84660"/>
    <w:multiLevelType w:val="hybridMultilevel"/>
    <w:tmpl w:val="40FA127C"/>
    <w:lvl w:ilvl="0" w:tplc="01E89E10">
      <w:numFmt w:val="bullet"/>
      <w:lvlText w:val="※"/>
      <w:lvlJc w:val="left"/>
      <w:pPr>
        <w:ind w:left="1094" w:hanging="360"/>
      </w:pPr>
      <w:rPr>
        <w:rFonts w:ascii="한화고딕 T" w:eastAsia="한화고딕 T" w:hAnsi="한화고딕 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39" w15:restartNumberingAfterBreak="0">
    <w:nsid w:val="7C187362"/>
    <w:multiLevelType w:val="hybridMultilevel"/>
    <w:tmpl w:val="21040B6E"/>
    <w:lvl w:ilvl="0" w:tplc="C39A985E">
      <w:start w:val="1"/>
      <w:numFmt w:val="decimal"/>
      <w:lvlText w:val="%1)"/>
      <w:lvlJc w:val="left"/>
      <w:pPr>
        <w:ind w:left="112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1"/>
  </w:num>
  <w:num w:numId="2">
    <w:abstractNumId w:val="34"/>
  </w:num>
  <w:num w:numId="3">
    <w:abstractNumId w:val="13"/>
  </w:num>
  <w:num w:numId="4">
    <w:abstractNumId w:val="18"/>
  </w:num>
  <w:num w:numId="5">
    <w:abstractNumId w:val="20"/>
  </w:num>
  <w:num w:numId="6">
    <w:abstractNumId w:val="1"/>
  </w:num>
  <w:num w:numId="7">
    <w:abstractNumId w:val="22"/>
  </w:num>
  <w:num w:numId="8">
    <w:abstractNumId w:val="12"/>
  </w:num>
  <w:num w:numId="9">
    <w:abstractNumId w:val="6"/>
  </w:num>
  <w:num w:numId="10">
    <w:abstractNumId w:val="30"/>
  </w:num>
  <w:num w:numId="11">
    <w:abstractNumId w:val="3"/>
  </w:num>
  <w:num w:numId="12">
    <w:abstractNumId w:val="7"/>
  </w:num>
  <w:num w:numId="13">
    <w:abstractNumId w:val="2"/>
  </w:num>
  <w:num w:numId="14">
    <w:abstractNumId w:val="4"/>
  </w:num>
  <w:num w:numId="15">
    <w:abstractNumId w:val="9"/>
  </w:num>
  <w:num w:numId="16">
    <w:abstractNumId w:val="14"/>
  </w:num>
  <w:num w:numId="17">
    <w:abstractNumId w:val="11"/>
  </w:num>
  <w:num w:numId="18">
    <w:abstractNumId w:val="39"/>
  </w:num>
  <w:num w:numId="19">
    <w:abstractNumId w:val="36"/>
  </w:num>
  <w:num w:numId="20">
    <w:abstractNumId w:val="17"/>
  </w:num>
  <w:num w:numId="21">
    <w:abstractNumId w:val="26"/>
  </w:num>
  <w:num w:numId="22">
    <w:abstractNumId w:val="15"/>
  </w:num>
  <w:num w:numId="23">
    <w:abstractNumId w:val="5"/>
  </w:num>
  <w:num w:numId="24">
    <w:abstractNumId w:val="19"/>
  </w:num>
  <w:num w:numId="25">
    <w:abstractNumId w:val="35"/>
  </w:num>
  <w:num w:numId="26">
    <w:abstractNumId w:val="28"/>
  </w:num>
  <w:num w:numId="27">
    <w:abstractNumId w:val="29"/>
  </w:num>
  <w:num w:numId="28">
    <w:abstractNumId w:val="0"/>
  </w:num>
  <w:num w:numId="29">
    <w:abstractNumId w:val="37"/>
  </w:num>
  <w:num w:numId="30">
    <w:abstractNumId w:val="32"/>
  </w:num>
  <w:num w:numId="31">
    <w:abstractNumId w:val="38"/>
  </w:num>
  <w:num w:numId="32">
    <w:abstractNumId w:val="16"/>
  </w:num>
  <w:num w:numId="33">
    <w:abstractNumId w:val="25"/>
  </w:num>
  <w:num w:numId="34">
    <w:abstractNumId w:val="8"/>
  </w:num>
  <w:num w:numId="35">
    <w:abstractNumId w:val="10"/>
  </w:num>
  <w:num w:numId="36">
    <w:abstractNumId w:val="27"/>
  </w:num>
  <w:num w:numId="37">
    <w:abstractNumId w:val="24"/>
  </w:num>
  <w:num w:numId="38">
    <w:abstractNumId w:val="33"/>
  </w:num>
  <w:num w:numId="39">
    <w:abstractNumId w:val="2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836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49"/>
    <w:rsid w:val="00051310"/>
    <w:rsid w:val="0006386F"/>
    <w:rsid w:val="00071907"/>
    <w:rsid w:val="00072008"/>
    <w:rsid w:val="000A4103"/>
    <w:rsid w:val="000A4125"/>
    <w:rsid w:val="000A42EA"/>
    <w:rsid w:val="000B5422"/>
    <w:rsid w:val="000C38D7"/>
    <w:rsid w:val="000D38C9"/>
    <w:rsid w:val="00105CA5"/>
    <w:rsid w:val="001169FD"/>
    <w:rsid w:val="00171223"/>
    <w:rsid w:val="0017256B"/>
    <w:rsid w:val="00187C06"/>
    <w:rsid w:val="00197C02"/>
    <w:rsid w:val="001B5482"/>
    <w:rsid w:val="001C38F3"/>
    <w:rsid w:val="001C5FBE"/>
    <w:rsid w:val="001C7A98"/>
    <w:rsid w:val="001D7C11"/>
    <w:rsid w:val="001F1FA9"/>
    <w:rsid w:val="001F290B"/>
    <w:rsid w:val="002205B6"/>
    <w:rsid w:val="00222903"/>
    <w:rsid w:val="00252F12"/>
    <w:rsid w:val="002607F4"/>
    <w:rsid w:val="00272294"/>
    <w:rsid w:val="0027386D"/>
    <w:rsid w:val="002805EA"/>
    <w:rsid w:val="002809EA"/>
    <w:rsid w:val="002C1749"/>
    <w:rsid w:val="002F20FE"/>
    <w:rsid w:val="00301DF9"/>
    <w:rsid w:val="00303627"/>
    <w:rsid w:val="00332F92"/>
    <w:rsid w:val="00350F54"/>
    <w:rsid w:val="00363DC7"/>
    <w:rsid w:val="003852B0"/>
    <w:rsid w:val="003A386A"/>
    <w:rsid w:val="003A3891"/>
    <w:rsid w:val="003C0AFA"/>
    <w:rsid w:val="003D04D1"/>
    <w:rsid w:val="003E77E4"/>
    <w:rsid w:val="0040246C"/>
    <w:rsid w:val="004214F1"/>
    <w:rsid w:val="00422966"/>
    <w:rsid w:val="00423EB8"/>
    <w:rsid w:val="00453347"/>
    <w:rsid w:val="0047499F"/>
    <w:rsid w:val="00491710"/>
    <w:rsid w:val="004A40BF"/>
    <w:rsid w:val="004B49BB"/>
    <w:rsid w:val="004C7A0C"/>
    <w:rsid w:val="004E20A3"/>
    <w:rsid w:val="004F4581"/>
    <w:rsid w:val="004F7FFA"/>
    <w:rsid w:val="00514E03"/>
    <w:rsid w:val="00530212"/>
    <w:rsid w:val="00533939"/>
    <w:rsid w:val="00533E4C"/>
    <w:rsid w:val="00552535"/>
    <w:rsid w:val="00554A9E"/>
    <w:rsid w:val="00561C03"/>
    <w:rsid w:val="00562941"/>
    <w:rsid w:val="00564399"/>
    <w:rsid w:val="00573230"/>
    <w:rsid w:val="005A215A"/>
    <w:rsid w:val="005A6AA7"/>
    <w:rsid w:val="005D26B2"/>
    <w:rsid w:val="005F2CF9"/>
    <w:rsid w:val="006012E8"/>
    <w:rsid w:val="00612136"/>
    <w:rsid w:val="006415CA"/>
    <w:rsid w:val="00674B07"/>
    <w:rsid w:val="00693F3C"/>
    <w:rsid w:val="006D5206"/>
    <w:rsid w:val="006E0EB5"/>
    <w:rsid w:val="006F0787"/>
    <w:rsid w:val="00701235"/>
    <w:rsid w:val="00705AC4"/>
    <w:rsid w:val="007218AD"/>
    <w:rsid w:val="007237F9"/>
    <w:rsid w:val="007273CD"/>
    <w:rsid w:val="007504C9"/>
    <w:rsid w:val="0075701B"/>
    <w:rsid w:val="00760430"/>
    <w:rsid w:val="007629D7"/>
    <w:rsid w:val="00764915"/>
    <w:rsid w:val="007853C1"/>
    <w:rsid w:val="00797D20"/>
    <w:rsid w:val="007A2286"/>
    <w:rsid w:val="007B2D85"/>
    <w:rsid w:val="007B4E30"/>
    <w:rsid w:val="007B714F"/>
    <w:rsid w:val="007C3E76"/>
    <w:rsid w:val="007F1045"/>
    <w:rsid w:val="00810BB1"/>
    <w:rsid w:val="008803C4"/>
    <w:rsid w:val="0089336B"/>
    <w:rsid w:val="00894E27"/>
    <w:rsid w:val="008C2B20"/>
    <w:rsid w:val="00902597"/>
    <w:rsid w:val="00910FE1"/>
    <w:rsid w:val="00915330"/>
    <w:rsid w:val="009428E2"/>
    <w:rsid w:val="00963369"/>
    <w:rsid w:val="009646CA"/>
    <w:rsid w:val="00973094"/>
    <w:rsid w:val="0098503B"/>
    <w:rsid w:val="009914FC"/>
    <w:rsid w:val="009959FE"/>
    <w:rsid w:val="009A2057"/>
    <w:rsid w:val="009B2E2B"/>
    <w:rsid w:val="009B425A"/>
    <w:rsid w:val="009C5911"/>
    <w:rsid w:val="009E01C7"/>
    <w:rsid w:val="009F5664"/>
    <w:rsid w:val="00A10E12"/>
    <w:rsid w:val="00A36912"/>
    <w:rsid w:val="00A44605"/>
    <w:rsid w:val="00A55F9F"/>
    <w:rsid w:val="00A65CAC"/>
    <w:rsid w:val="00A7464A"/>
    <w:rsid w:val="00A80047"/>
    <w:rsid w:val="00AA3680"/>
    <w:rsid w:val="00AB4103"/>
    <w:rsid w:val="00AC2A01"/>
    <w:rsid w:val="00AD3C82"/>
    <w:rsid w:val="00AE215B"/>
    <w:rsid w:val="00B34AA6"/>
    <w:rsid w:val="00B54E6D"/>
    <w:rsid w:val="00B56D72"/>
    <w:rsid w:val="00B65F8E"/>
    <w:rsid w:val="00B750D3"/>
    <w:rsid w:val="00B77808"/>
    <w:rsid w:val="00BA3357"/>
    <w:rsid w:val="00BA6861"/>
    <w:rsid w:val="00BA7176"/>
    <w:rsid w:val="00BC19DF"/>
    <w:rsid w:val="00BD5BCB"/>
    <w:rsid w:val="00BE46EC"/>
    <w:rsid w:val="00BE71ED"/>
    <w:rsid w:val="00BF33CD"/>
    <w:rsid w:val="00C011B3"/>
    <w:rsid w:val="00C30100"/>
    <w:rsid w:val="00C82A40"/>
    <w:rsid w:val="00C97BA8"/>
    <w:rsid w:val="00CA126C"/>
    <w:rsid w:val="00CB2A20"/>
    <w:rsid w:val="00CD0B6A"/>
    <w:rsid w:val="00CD1525"/>
    <w:rsid w:val="00CD305C"/>
    <w:rsid w:val="00CD5479"/>
    <w:rsid w:val="00D126EA"/>
    <w:rsid w:val="00D41759"/>
    <w:rsid w:val="00D46B22"/>
    <w:rsid w:val="00D50F04"/>
    <w:rsid w:val="00D557CA"/>
    <w:rsid w:val="00D60A93"/>
    <w:rsid w:val="00DA038D"/>
    <w:rsid w:val="00E0466B"/>
    <w:rsid w:val="00E1585D"/>
    <w:rsid w:val="00E31B1F"/>
    <w:rsid w:val="00E3228A"/>
    <w:rsid w:val="00E32860"/>
    <w:rsid w:val="00E34269"/>
    <w:rsid w:val="00E51332"/>
    <w:rsid w:val="00E570F7"/>
    <w:rsid w:val="00E62249"/>
    <w:rsid w:val="00E81200"/>
    <w:rsid w:val="00E853B0"/>
    <w:rsid w:val="00E90910"/>
    <w:rsid w:val="00EB04BF"/>
    <w:rsid w:val="00F12D90"/>
    <w:rsid w:val="00F152B5"/>
    <w:rsid w:val="00F427D9"/>
    <w:rsid w:val="00F438B2"/>
    <w:rsid w:val="00F45A82"/>
    <w:rsid w:val="00F45B5D"/>
    <w:rsid w:val="00F46462"/>
    <w:rsid w:val="00F74A5C"/>
    <w:rsid w:val="00F85C48"/>
    <w:rsid w:val="00F9498E"/>
    <w:rsid w:val="00FB5F77"/>
    <w:rsid w:val="00FE39F1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7823A8CB"/>
  <w15:chartTrackingRefBased/>
  <w15:docId w15:val="{293FC4D0-93B4-4908-8939-1CC607D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E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22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E62249"/>
    <w:rPr>
      <w:rFonts w:ascii="바탕" w:eastAsia="바탕" w:hAnsi="Times New Roman" w:cs="Times New Roman"/>
      <w:szCs w:val="24"/>
    </w:rPr>
  </w:style>
  <w:style w:type="table" w:styleId="a4">
    <w:name w:val="Table Grid"/>
    <w:basedOn w:val="a1"/>
    <w:uiPriority w:val="39"/>
    <w:qFormat/>
    <w:rsid w:val="00E62249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E6224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6">
    <w:name w:val="Hyperlink"/>
    <w:rsid w:val="00E622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62249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a8">
    <w:name w:val="표지제목(문서명)"/>
    <w:basedOn w:val="a"/>
    <w:autoRedefine/>
    <w:uiPriority w:val="99"/>
    <w:rsid w:val="00B34AA6"/>
    <w:pPr>
      <w:overflowPunct w:val="0"/>
      <w:adjustRightInd w:val="0"/>
      <w:spacing w:beforeLines="50" w:before="180" w:afterLines="100" w:after="360" w:line="240" w:lineRule="atLeast"/>
      <w:jc w:val="center"/>
      <w:textAlignment w:val="bottom"/>
    </w:pPr>
    <w:rPr>
      <w:rFonts w:ascii="한화고딕 L" w:eastAsia="한화고딕 L" w:hAnsi="한화고딕 L" w:cs="Arial"/>
      <w:bCs/>
      <w:noProof/>
      <w:sz w:val="38"/>
      <w:szCs w:val="8"/>
    </w:rPr>
  </w:style>
  <w:style w:type="paragraph" w:customStyle="1" w:styleId="02">
    <w:name w:val="02.본문 제목"/>
    <w:basedOn w:val="a"/>
    <w:link w:val="02Char"/>
    <w:rsid w:val="00E62249"/>
    <w:pPr>
      <w:numPr>
        <w:numId w:val="2"/>
      </w:numPr>
      <w:wordWrap/>
      <w:spacing w:line="480" w:lineRule="exact"/>
      <w:jc w:val="left"/>
    </w:pPr>
    <w:rPr>
      <w:rFonts w:hAnsi="바탕"/>
      <w:b/>
      <w:bCs/>
      <w:sz w:val="28"/>
      <w:szCs w:val="28"/>
    </w:rPr>
  </w:style>
  <w:style w:type="character" w:customStyle="1" w:styleId="02Char">
    <w:name w:val="02.본문 제목 Char"/>
    <w:basedOn w:val="a0"/>
    <w:link w:val="02"/>
    <w:rsid w:val="00E62249"/>
    <w:rPr>
      <w:rFonts w:ascii="바탕" w:eastAsia="바탕" w:hAnsi="바탕" w:cs="Times New Roman"/>
      <w:b/>
      <w:bCs/>
      <w:sz w:val="28"/>
      <w:szCs w:val="28"/>
    </w:rPr>
  </w:style>
  <w:style w:type="paragraph" w:customStyle="1" w:styleId="04">
    <w:name w:val="04.세부내용"/>
    <w:basedOn w:val="a"/>
    <w:rsid w:val="00E62249"/>
    <w:pPr>
      <w:numPr>
        <w:ilvl w:val="1"/>
        <w:numId w:val="1"/>
      </w:numPr>
      <w:wordWrap/>
      <w:snapToGrid w:val="0"/>
      <w:spacing w:line="480" w:lineRule="exact"/>
      <w:jc w:val="left"/>
    </w:pPr>
    <w:rPr>
      <w:rFonts w:hAnsi="바탕"/>
      <w:sz w:val="28"/>
      <w:szCs w:val="28"/>
    </w:rPr>
  </w:style>
  <w:style w:type="paragraph" w:customStyle="1" w:styleId="03">
    <w:name w:val="03. 중간제목"/>
    <w:basedOn w:val="a"/>
    <w:link w:val="03Char"/>
    <w:qFormat/>
    <w:rsid w:val="00E62249"/>
    <w:pPr>
      <w:numPr>
        <w:ilvl w:val="6"/>
        <w:numId w:val="1"/>
      </w:numPr>
      <w:wordWrap/>
      <w:snapToGrid w:val="0"/>
      <w:spacing w:line="400" w:lineRule="exact"/>
      <w:jc w:val="left"/>
    </w:pPr>
    <w:rPr>
      <w:rFonts w:hAnsi="바탕"/>
      <w:b/>
      <w:sz w:val="28"/>
      <w:szCs w:val="28"/>
    </w:rPr>
  </w:style>
  <w:style w:type="character" w:customStyle="1" w:styleId="03Char">
    <w:name w:val="03. 중간제목 Char"/>
    <w:basedOn w:val="a0"/>
    <w:link w:val="03"/>
    <w:rsid w:val="00E62249"/>
    <w:rPr>
      <w:rFonts w:ascii="바탕" w:eastAsia="바탕" w:hAnsi="바탕" w:cs="Times New Roman"/>
      <w:b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9428E2"/>
    <w:rPr>
      <w:sz w:val="18"/>
      <w:szCs w:val="18"/>
    </w:rPr>
  </w:style>
  <w:style w:type="paragraph" w:styleId="aa">
    <w:name w:val="annotation text"/>
    <w:basedOn w:val="a"/>
    <w:link w:val="Char0"/>
    <w:uiPriority w:val="99"/>
    <w:unhideWhenUsed/>
    <w:rsid w:val="009428E2"/>
    <w:pPr>
      <w:spacing w:after="160" w:line="259" w:lineRule="auto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메모 텍스트 Char"/>
    <w:basedOn w:val="a0"/>
    <w:link w:val="aa"/>
    <w:uiPriority w:val="99"/>
    <w:rsid w:val="009428E2"/>
  </w:style>
  <w:style w:type="character" w:styleId="ab">
    <w:name w:val="Placeholder Text"/>
    <w:basedOn w:val="a0"/>
    <w:uiPriority w:val="99"/>
    <w:semiHidden/>
    <w:rsid w:val="001C38F3"/>
    <w:rPr>
      <w:color w:val="808080"/>
    </w:rPr>
  </w:style>
  <w:style w:type="paragraph" w:styleId="ac">
    <w:name w:val="annotation subject"/>
    <w:basedOn w:val="aa"/>
    <w:next w:val="aa"/>
    <w:link w:val="Char1"/>
    <w:uiPriority w:val="99"/>
    <w:semiHidden/>
    <w:unhideWhenUsed/>
    <w:rsid w:val="006F0787"/>
    <w:pPr>
      <w:spacing w:after="0" w:line="240" w:lineRule="auto"/>
    </w:pPr>
    <w:rPr>
      <w:rFonts w:ascii="바탕" w:eastAsia="바탕" w:hAnsi="Times New Roman" w:cs="Times New Roman"/>
      <w:b/>
      <w:bCs/>
      <w:szCs w:val="24"/>
    </w:rPr>
  </w:style>
  <w:style w:type="character" w:customStyle="1" w:styleId="Char1">
    <w:name w:val="메모 주제 Char"/>
    <w:basedOn w:val="Char0"/>
    <w:link w:val="ac"/>
    <w:uiPriority w:val="99"/>
    <w:semiHidden/>
    <w:rsid w:val="006F0787"/>
    <w:rPr>
      <w:rFonts w:ascii="바탕" w:eastAsia="바탕" w:hAnsi="Times New Roman" w:cs="Times New Roman"/>
      <w:b/>
      <w:bCs/>
      <w:szCs w:val="24"/>
    </w:rPr>
  </w:style>
  <w:style w:type="character" w:styleId="ad">
    <w:name w:val="Unresolved Mention"/>
    <w:basedOn w:val="a0"/>
    <w:uiPriority w:val="99"/>
    <w:semiHidden/>
    <w:unhideWhenUsed/>
    <w:rsid w:val="006F0787"/>
    <w:rPr>
      <w:color w:val="605E5C"/>
      <w:shd w:val="clear" w:color="auto" w:fill="E1DFDD"/>
    </w:rPr>
  </w:style>
  <w:style w:type="paragraph" w:styleId="ae">
    <w:name w:val="header"/>
    <w:basedOn w:val="a"/>
    <w:link w:val="Char2"/>
    <w:uiPriority w:val="99"/>
    <w:unhideWhenUsed/>
    <w:rsid w:val="00D557C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e"/>
    <w:uiPriority w:val="99"/>
    <w:rsid w:val="00D557CA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na_kim@hanwha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4AA4-6DA6-49E4-B064-4CDE7893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서가희(Gahee Seo)</dc:creator>
  <cp:keywords/>
  <dc:description/>
  <cp:lastModifiedBy>김한별</cp:lastModifiedBy>
  <cp:revision>18</cp:revision>
  <cp:lastPrinted>2026-03-05T07:28:00Z</cp:lastPrinted>
  <dcterms:created xsi:type="dcterms:W3CDTF">2026-03-13T07:52:00Z</dcterms:created>
  <dcterms:modified xsi:type="dcterms:W3CDTF">2026-05-14T05:09:00Z</dcterms:modified>
</cp:coreProperties>
</file>